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0033D" w14:textId="2C41A19F" w:rsidR="00E01293" w:rsidRPr="003728E2" w:rsidRDefault="00E01293" w:rsidP="00E01293">
      <w:pPr>
        <w:bidi/>
        <w:jc w:val="center"/>
        <w:rPr>
          <w:rFonts w:ascii="Sakkal Majalla" w:hAnsi="Sakkal Majalla" w:cs="Sakkal Majalla"/>
          <w:b/>
          <w:bCs/>
          <w:sz w:val="28"/>
          <w:szCs w:val="28"/>
          <w:rtl/>
          <w:lang w:bidi="ar-JO"/>
        </w:rPr>
      </w:pPr>
      <w:r w:rsidRPr="00E01293">
        <w:rPr>
          <w:rFonts w:ascii="Sakkal Majalla" w:hAnsi="Sakkal Majalla" w:cs="Sakkal Majalla" w:hint="cs"/>
          <w:b/>
          <w:bCs/>
          <w:sz w:val="28"/>
          <w:szCs w:val="28"/>
          <w:highlight w:val="cyan"/>
          <w:rtl/>
          <w:lang w:bidi="ar-JO"/>
        </w:rPr>
        <w:t>الغلاف الأمامي</w:t>
      </w:r>
    </w:p>
    <w:p w14:paraId="79866CA7" w14:textId="0AC7E69B" w:rsidR="008716D4" w:rsidRDefault="00803EA4" w:rsidP="00E01293">
      <w:pPr>
        <w:bidi/>
        <w:jc w:val="center"/>
        <w:rPr>
          <w:rFonts w:ascii="Sakkal Majalla" w:hAnsi="Sakkal Majalla" w:cs="Sakkal Majalla"/>
          <w:b/>
          <w:bCs/>
          <w:sz w:val="32"/>
          <w:szCs w:val="32"/>
          <w:rtl/>
          <w:lang w:bidi="ar-JO"/>
        </w:rPr>
      </w:pPr>
      <w:r>
        <w:rPr>
          <w:rFonts w:ascii="Sakkal Majalla" w:hAnsi="Sakkal Majalla" w:cs="Sakkal Majalla" w:hint="cs"/>
          <w:b/>
          <w:bCs/>
          <w:sz w:val="32"/>
          <w:szCs w:val="32"/>
          <w:highlight w:val="yellow"/>
          <w:rtl/>
          <w:lang w:bidi="ar-JO"/>
        </w:rPr>
        <w:t>مؤسسة غزي دستك</w:t>
      </w:r>
    </w:p>
    <w:p w14:paraId="27AB9E5C" w14:textId="1AB33F8C" w:rsidR="00E01293" w:rsidRDefault="00E01293" w:rsidP="00E01293">
      <w:pPr>
        <w:bidi/>
        <w:jc w:val="center"/>
        <w:rPr>
          <w:rFonts w:ascii="Sakkal Majalla" w:hAnsi="Sakkal Majalla" w:cs="Sakkal Majalla"/>
          <w:b/>
          <w:bCs/>
          <w:sz w:val="32"/>
          <w:szCs w:val="32"/>
          <w:rtl/>
          <w:lang w:bidi="ar-JO"/>
        </w:rPr>
      </w:pPr>
      <w:r>
        <w:rPr>
          <w:rFonts w:ascii="Sakkal Majalla" w:hAnsi="Sakkal Majalla" w:cs="Sakkal Majalla" w:hint="cs"/>
          <w:b/>
          <w:bCs/>
          <w:sz w:val="32"/>
          <w:szCs w:val="32"/>
          <w:rtl/>
          <w:lang w:bidi="ar-JO"/>
        </w:rPr>
        <w:t>ليحيا الإنسان</w:t>
      </w:r>
    </w:p>
    <w:p w14:paraId="6FB6184C" w14:textId="700D8C61" w:rsidR="00217F39" w:rsidRPr="00E0244A" w:rsidRDefault="00153EED" w:rsidP="00217F39">
      <w:pPr>
        <w:bidi/>
        <w:jc w:val="center"/>
        <w:rPr>
          <w:rFonts w:ascii="Sakkal Majalla" w:hAnsi="Sakkal Majalla" w:cs="Sakkal Majalla"/>
          <w:b/>
          <w:bCs/>
          <w:sz w:val="32"/>
          <w:szCs w:val="32"/>
          <w:rtl/>
          <w:lang w:bidi="ar-JO"/>
        </w:rPr>
      </w:pPr>
      <w:r>
        <w:rPr>
          <w:rFonts w:ascii="Sakkal Majalla" w:hAnsi="Sakkal Majalla" w:cs="Sakkal Majalla" w:hint="cs"/>
          <w:b/>
          <w:bCs/>
          <w:sz w:val="32"/>
          <w:szCs w:val="32"/>
          <w:rtl/>
          <w:lang w:bidi="ar-JO"/>
        </w:rPr>
        <w:t>2026</w:t>
      </w:r>
    </w:p>
    <w:p w14:paraId="6695A912" w14:textId="211E1767" w:rsidR="00E01293" w:rsidRPr="003728E2" w:rsidRDefault="00E01293" w:rsidP="00E01293">
      <w:pPr>
        <w:bidi/>
        <w:jc w:val="both"/>
        <w:rPr>
          <w:rFonts w:ascii="Sakkal Majalla" w:hAnsi="Sakkal Majalla" w:cs="Sakkal Majalla"/>
          <w:b/>
          <w:bCs/>
          <w:sz w:val="28"/>
          <w:szCs w:val="28"/>
          <w:rtl/>
          <w:lang w:bidi="ar-JO"/>
        </w:rPr>
      </w:pPr>
      <w:r w:rsidRPr="00E01293">
        <w:rPr>
          <w:rFonts w:ascii="Sakkal Majalla" w:hAnsi="Sakkal Majalla" w:cs="Sakkal Majalla" w:hint="cs"/>
          <w:b/>
          <w:bCs/>
          <w:sz w:val="28"/>
          <w:szCs w:val="28"/>
          <w:highlight w:val="cyan"/>
          <w:rtl/>
          <w:lang w:bidi="ar-JO"/>
        </w:rPr>
        <w:t>صفحة 1،2</w:t>
      </w:r>
    </w:p>
    <w:p w14:paraId="2714A2B2" w14:textId="6E851D7E" w:rsidR="008B096A" w:rsidRPr="00904AE2" w:rsidRDefault="00803EA4" w:rsidP="003728E2">
      <w:pPr>
        <w:bidi/>
        <w:jc w:val="both"/>
        <w:rPr>
          <w:rStyle w:val="fontstyle01"/>
          <w:rFonts w:ascii="Sakkal Majalla" w:hAnsi="Sakkal Majalla" w:cs="Sakkal Majalla"/>
          <w:b/>
          <w:bCs/>
          <w:color w:val="auto"/>
          <w:sz w:val="28"/>
          <w:szCs w:val="28"/>
          <w:rtl/>
          <w:lang w:bidi="ar-JO"/>
        </w:rPr>
      </w:pPr>
      <w:r>
        <w:rPr>
          <w:rStyle w:val="fontstyle01"/>
          <w:rFonts w:ascii="Sakkal Majalla" w:hAnsi="Sakkal Majalla" w:cs="Sakkal Majalla" w:hint="cs"/>
          <w:b/>
          <w:bCs/>
          <w:color w:val="auto"/>
          <w:sz w:val="28"/>
          <w:szCs w:val="28"/>
          <w:rtl/>
        </w:rPr>
        <w:t>من نحن</w:t>
      </w:r>
    </w:p>
    <w:p w14:paraId="2362778F" w14:textId="14664D10" w:rsidR="00FC0254" w:rsidRDefault="00672137" w:rsidP="00FC3F38">
      <w:pPr>
        <w:bidi/>
        <w:spacing w:after="200" w:line="276" w:lineRule="auto"/>
        <w:ind w:left="184"/>
        <w:jc w:val="both"/>
        <w:rPr>
          <w:rFonts w:ascii="Sakkal Majalla" w:eastAsia="Calibri" w:hAnsi="Sakkal Majalla" w:cs="Sakkal Majalla"/>
          <w:color w:val="C00000"/>
          <w:sz w:val="28"/>
          <w:szCs w:val="28"/>
          <w:rtl/>
          <w:lang w:val="tr-TR"/>
        </w:rPr>
      </w:pPr>
      <w:r>
        <w:rPr>
          <w:rFonts w:ascii="Sakkal Majalla" w:eastAsia="Calibri" w:hAnsi="Sakkal Majalla" w:cs="Sakkal Majalla" w:hint="cs"/>
          <w:color w:val="C00000"/>
          <w:sz w:val="28"/>
          <w:szCs w:val="28"/>
          <w:rtl/>
          <w:lang w:val="tr-TR"/>
        </w:rPr>
        <w:t xml:space="preserve">مؤسسة غزي دستك هي مؤسسة إنسانية تنموية تأسست في العام 2014م في </w:t>
      </w:r>
      <w:r w:rsidRPr="0047436C">
        <w:rPr>
          <w:rFonts w:ascii="Sakkal Majalla" w:eastAsia="Calibri" w:hAnsi="Sakkal Majalla" w:cs="Sakkal Majalla"/>
          <w:color w:val="C00000"/>
          <w:sz w:val="28"/>
          <w:szCs w:val="28"/>
          <w:rtl/>
          <w:lang w:val="tr-TR"/>
        </w:rPr>
        <w:t>إسطنبول تحت رقم</w:t>
      </w:r>
      <w:r w:rsidRPr="0047436C">
        <w:rPr>
          <w:rFonts w:ascii="Sakkal Majalla" w:eastAsia="Calibri" w:hAnsi="Sakkal Majalla" w:cs="Sakkal Majalla" w:hint="cs"/>
          <w:color w:val="C00000"/>
          <w:sz w:val="28"/>
          <w:szCs w:val="28"/>
          <w:rtl/>
          <w:lang w:val="tr-TR"/>
        </w:rPr>
        <w:t xml:space="preserve"> تسجيل</w:t>
      </w:r>
      <w:r w:rsidRPr="0047436C">
        <w:rPr>
          <w:rFonts w:ascii="Sakkal Majalla" w:eastAsia="Calibri" w:hAnsi="Sakkal Majalla" w:cs="Sakkal Majalla"/>
          <w:color w:val="C00000"/>
          <w:sz w:val="28"/>
          <w:szCs w:val="28"/>
          <w:rtl/>
          <w:lang w:val="tr-TR"/>
        </w:rPr>
        <w:t xml:space="preserve"> </w:t>
      </w:r>
      <w:r w:rsidRPr="0047436C">
        <w:rPr>
          <w:rFonts w:ascii="Sakkal Majalla" w:eastAsia="Calibri" w:hAnsi="Sakkal Majalla" w:cs="Sakkal Majalla"/>
          <w:color w:val="C00000"/>
          <w:sz w:val="28"/>
          <w:szCs w:val="28"/>
          <w:lang w:val="tr-TR"/>
        </w:rPr>
        <w:t>34-209-183</w:t>
      </w:r>
      <w:r w:rsidRPr="0047436C">
        <w:rPr>
          <w:rFonts w:ascii="Sakkal Majalla" w:eastAsia="Calibri" w:hAnsi="Sakkal Majalla" w:cs="Sakkal Majalla" w:hint="cs"/>
          <w:color w:val="C00000"/>
          <w:sz w:val="28"/>
          <w:szCs w:val="28"/>
          <w:rtl/>
          <w:lang w:val="tr-TR"/>
        </w:rPr>
        <w:t xml:space="preserve">، </w:t>
      </w:r>
      <w:r w:rsidRPr="0047436C">
        <w:rPr>
          <w:rFonts w:ascii="Sakkal Majalla" w:eastAsia="Calibri" w:hAnsi="Sakkal Majalla" w:cs="Sakkal Majalla"/>
          <w:color w:val="C00000"/>
          <w:sz w:val="28"/>
          <w:szCs w:val="28"/>
          <w:rtl/>
          <w:lang w:val="tr-TR"/>
        </w:rPr>
        <w:t>ل</w:t>
      </w:r>
      <w:r>
        <w:rPr>
          <w:rFonts w:ascii="Sakkal Majalla" w:eastAsia="Calibri" w:hAnsi="Sakkal Majalla" w:cs="Sakkal Majalla" w:hint="cs"/>
          <w:color w:val="C00000"/>
          <w:sz w:val="28"/>
          <w:szCs w:val="28"/>
          <w:rtl/>
          <w:lang w:val="tr-TR"/>
        </w:rPr>
        <w:t xml:space="preserve">لمساهمة في </w:t>
      </w:r>
      <w:r w:rsidRPr="0047436C">
        <w:rPr>
          <w:rFonts w:ascii="Sakkal Majalla" w:eastAsia="Calibri" w:hAnsi="Sakkal Majalla" w:cs="Sakkal Majalla"/>
          <w:color w:val="C00000"/>
          <w:sz w:val="28"/>
          <w:szCs w:val="28"/>
          <w:rtl/>
          <w:lang w:val="tr-TR"/>
        </w:rPr>
        <w:t xml:space="preserve">تلبية الاحتياجات الإنسانية والتنموية </w:t>
      </w:r>
      <w:r w:rsidRPr="0047436C">
        <w:rPr>
          <w:rFonts w:ascii="Sakkal Majalla" w:eastAsia="Calibri" w:hAnsi="Sakkal Majalla" w:cs="Sakkal Majalla" w:hint="cs"/>
          <w:color w:val="C00000"/>
          <w:sz w:val="28"/>
          <w:szCs w:val="28"/>
          <w:rtl/>
          <w:lang w:val="tr-TR"/>
        </w:rPr>
        <w:t>لمناطق الاحتياج</w:t>
      </w:r>
      <w:r>
        <w:rPr>
          <w:rFonts w:ascii="Sakkal Majalla" w:eastAsia="Calibri" w:hAnsi="Sakkal Majalla" w:cs="Sakkal Majalla" w:hint="cs"/>
          <w:color w:val="C00000"/>
          <w:sz w:val="28"/>
          <w:szCs w:val="28"/>
          <w:rtl/>
          <w:lang w:val="tr-TR"/>
        </w:rPr>
        <w:t xml:space="preserve"> واللجوء حول العالم</w:t>
      </w:r>
      <w:r w:rsidRPr="0047436C">
        <w:rPr>
          <w:rFonts w:ascii="Sakkal Majalla" w:eastAsia="Calibri" w:hAnsi="Sakkal Majalla" w:cs="Sakkal Majalla" w:hint="cs"/>
          <w:color w:val="C00000"/>
          <w:sz w:val="28"/>
          <w:szCs w:val="28"/>
          <w:rtl/>
          <w:lang w:val="tr-TR"/>
        </w:rPr>
        <w:t>،</w:t>
      </w:r>
      <w:r w:rsidR="00B63D85">
        <w:rPr>
          <w:rFonts w:ascii="Sakkal Majalla" w:eastAsia="Calibri" w:hAnsi="Sakkal Majalla" w:cs="Sakkal Majalla" w:hint="cs"/>
          <w:color w:val="C00000"/>
          <w:sz w:val="28"/>
          <w:szCs w:val="28"/>
          <w:rtl/>
          <w:lang w:val="tr-TR"/>
        </w:rPr>
        <w:t xml:space="preserve"> بمنهجية تشاركية و</w:t>
      </w:r>
      <w:r w:rsidR="00FC3F38" w:rsidRPr="00672137">
        <w:rPr>
          <w:rFonts w:ascii="Sakkal Majalla" w:eastAsia="Calibri" w:hAnsi="Sakkal Majalla" w:cs="Sakkal Majalla" w:hint="cs"/>
          <w:color w:val="C00000"/>
          <w:sz w:val="28"/>
          <w:szCs w:val="28"/>
          <w:rtl/>
          <w:lang w:val="tr-TR"/>
        </w:rPr>
        <w:t>وفقاً للمبادئ الإنسانية الدولية وأهداف التنمية المستدامة العالمية وخطط الاستجابة والتنمية الوطنية ومعاي</w:t>
      </w:r>
      <w:r w:rsidR="00FC0254">
        <w:rPr>
          <w:rFonts w:ascii="Sakkal Majalla" w:eastAsia="Calibri" w:hAnsi="Sakkal Majalla" w:cs="Sakkal Majalla" w:hint="cs"/>
          <w:color w:val="C00000"/>
          <w:sz w:val="28"/>
          <w:szCs w:val="28"/>
          <w:rtl/>
          <w:lang w:val="tr-TR"/>
        </w:rPr>
        <w:t>ي</w:t>
      </w:r>
      <w:r w:rsidR="00FC3F38" w:rsidRPr="00672137">
        <w:rPr>
          <w:rFonts w:ascii="Sakkal Majalla" w:eastAsia="Calibri" w:hAnsi="Sakkal Majalla" w:cs="Sakkal Majalla" w:hint="cs"/>
          <w:color w:val="C00000"/>
          <w:sz w:val="28"/>
          <w:szCs w:val="28"/>
          <w:rtl/>
          <w:lang w:val="tr-TR"/>
        </w:rPr>
        <w:t xml:space="preserve">ر الأيزو </w:t>
      </w:r>
      <w:r w:rsidR="00FC3F38" w:rsidRPr="00672137">
        <w:rPr>
          <w:rFonts w:ascii="Sakkal Majalla" w:eastAsia="Calibri" w:hAnsi="Sakkal Majalla" w:cs="Sakkal Majalla"/>
          <w:color w:val="C00000"/>
          <w:sz w:val="28"/>
          <w:szCs w:val="28"/>
        </w:rPr>
        <w:t>ISO 9001:2015</w:t>
      </w:r>
      <w:r w:rsidR="00FC0254">
        <w:rPr>
          <w:rFonts w:ascii="Sakkal Majalla" w:eastAsia="Calibri" w:hAnsi="Sakkal Majalla" w:cs="Sakkal Majalla" w:hint="cs"/>
          <w:color w:val="C00000"/>
          <w:sz w:val="28"/>
          <w:szCs w:val="28"/>
          <w:rtl/>
          <w:lang w:val="tr-TR"/>
        </w:rPr>
        <w:t>.</w:t>
      </w:r>
    </w:p>
    <w:p w14:paraId="24093230" w14:textId="488BA9E9" w:rsidR="00EE77EB" w:rsidRDefault="00875105" w:rsidP="00EE77EB">
      <w:pPr>
        <w:bidi/>
        <w:spacing w:after="200" w:line="276" w:lineRule="auto"/>
        <w:ind w:left="184"/>
        <w:jc w:val="both"/>
        <w:rPr>
          <w:rFonts w:ascii="Sakkal Majalla" w:eastAsia="Calibri" w:hAnsi="Sakkal Majalla" w:cs="Sakkal Majalla"/>
          <w:color w:val="C00000"/>
          <w:sz w:val="28"/>
          <w:szCs w:val="28"/>
          <w:rtl/>
          <w:lang w:val="tr-TR"/>
        </w:rPr>
      </w:pPr>
      <w:bookmarkStart w:id="0" w:name="_Hlk175054883"/>
      <w:r>
        <w:rPr>
          <w:rFonts w:ascii="Sakkal Majalla" w:eastAsia="Calibri" w:hAnsi="Sakkal Majalla" w:cs="Sakkal Majalla" w:hint="cs"/>
          <w:color w:val="C00000"/>
          <w:sz w:val="28"/>
          <w:szCs w:val="28"/>
          <w:rtl/>
          <w:lang w:val="tr-TR"/>
        </w:rPr>
        <w:t>حيث تقوم المؤسسة بإعداد تقارير سنوية عن الحالة الإنسانية لمناطق الاحتياج وتصدرها في مؤتمر صحفي سنوي بعدة لغات،</w:t>
      </w:r>
      <w:r w:rsidR="00CD0A88">
        <w:rPr>
          <w:rFonts w:ascii="Sakkal Majalla" w:eastAsia="Calibri" w:hAnsi="Sakkal Majalla" w:cs="Sakkal Majalla" w:hint="cs"/>
          <w:color w:val="C00000"/>
          <w:sz w:val="28"/>
          <w:szCs w:val="28"/>
          <w:rtl/>
          <w:lang w:val="tr-TR"/>
        </w:rPr>
        <w:t xml:space="preserve"> بالإضافة إلى ذلك تصدر منها</w:t>
      </w:r>
      <w:r>
        <w:rPr>
          <w:rFonts w:ascii="Sakkal Majalla" w:eastAsia="Calibri" w:hAnsi="Sakkal Majalla" w:cs="Sakkal Majalla" w:hint="cs"/>
          <w:color w:val="C00000"/>
          <w:sz w:val="28"/>
          <w:szCs w:val="28"/>
          <w:rtl/>
          <w:lang w:val="tr-TR"/>
        </w:rPr>
        <w:t xml:space="preserve"> إيجازات شهرية محدثة</w:t>
      </w:r>
      <w:r w:rsidR="00CD0A88">
        <w:rPr>
          <w:rFonts w:ascii="Sakkal Majalla" w:eastAsia="Calibri" w:hAnsi="Sakkal Majalla" w:cs="Sakkal Majalla" w:hint="cs"/>
          <w:color w:val="C00000"/>
          <w:sz w:val="28"/>
          <w:szCs w:val="28"/>
          <w:rtl/>
          <w:lang w:val="tr-TR"/>
        </w:rPr>
        <w:t>، و</w:t>
      </w:r>
      <w:r>
        <w:rPr>
          <w:rFonts w:ascii="Sakkal Majalla" w:eastAsia="Calibri" w:hAnsi="Sakkal Majalla" w:cs="Sakkal Majalla" w:hint="cs"/>
          <w:color w:val="C00000"/>
          <w:sz w:val="28"/>
          <w:szCs w:val="28"/>
          <w:rtl/>
          <w:lang w:val="tr-TR"/>
        </w:rPr>
        <w:t>تقارير يومية</w:t>
      </w:r>
      <w:r w:rsidR="00CD0A88">
        <w:rPr>
          <w:rFonts w:ascii="Sakkal Majalla" w:eastAsia="Calibri" w:hAnsi="Sakkal Majalla" w:cs="Sakkal Majalla" w:hint="cs"/>
          <w:color w:val="C00000"/>
          <w:sz w:val="28"/>
          <w:szCs w:val="28"/>
          <w:rtl/>
          <w:lang w:val="tr-TR"/>
        </w:rPr>
        <w:t xml:space="preserve"> ومنصات رقمية</w:t>
      </w:r>
      <w:r>
        <w:rPr>
          <w:rFonts w:ascii="Sakkal Majalla" w:eastAsia="Calibri" w:hAnsi="Sakkal Majalla" w:cs="Sakkal Majalla" w:hint="cs"/>
          <w:color w:val="C00000"/>
          <w:sz w:val="28"/>
          <w:szCs w:val="28"/>
          <w:rtl/>
          <w:lang w:val="tr-TR"/>
        </w:rPr>
        <w:t xml:space="preserve"> في حالات الطوارئ</w:t>
      </w:r>
      <w:r w:rsidR="00CD0A88">
        <w:rPr>
          <w:rFonts w:ascii="Sakkal Majalla" w:eastAsia="Calibri" w:hAnsi="Sakkal Majalla" w:cs="Sakkal Majalla" w:hint="cs"/>
          <w:color w:val="C00000"/>
          <w:sz w:val="28"/>
          <w:szCs w:val="28"/>
          <w:rtl/>
          <w:lang w:val="tr-TR"/>
        </w:rPr>
        <w:t xml:space="preserve">، وتعتمد المؤسسة على هذه التقارير </w:t>
      </w:r>
      <w:r w:rsidR="00EE77EB">
        <w:rPr>
          <w:rFonts w:ascii="Sakkal Majalla" w:eastAsia="Calibri" w:hAnsi="Sakkal Majalla" w:cs="Sakkal Majalla" w:hint="cs"/>
          <w:color w:val="C00000"/>
          <w:sz w:val="28"/>
          <w:szCs w:val="28"/>
          <w:rtl/>
          <w:lang w:val="tr-TR"/>
        </w:rPr>
        <w:t>في إعداد خطط أولويات تدخلها الإنساني والتنموي بالتنسيق والتكامل مع الجهات المحلية والمانحة ذات الصلة.</w:t>
      </w:r>
      <w:r w:rsidR="00162743">
        <w:rPr>
          <w:rFonts w:ascii="Sakkal Majalla" w:eastAsia="Calibri" w:hAnsi="Sakkal Majalla" w:cs="Sakkal Majalla" w:hint="cs"/>
          <w:color w:val="C00000"/>
          <w:sz w:val="28"/>
          <w:szCs w:val="28"/>
          <w:rtl/>
          <w:lang w:val="tr-TR"/>
        </w:rPr>
        <w:t xml:space="preserve"> ومن ثم تقوم بتنفيذ هذه التدخلات بسرعة وجودة تلبي احتياجات المحتاجين</w:t>
      </w:r>
      <w:r w:rsidR="0017540C">
        <w:rPr>
          <w:rFonts w:ascii="Sakkal Majalla" w:eastAsia="Calibri" w:hAnsi="Sakkal Majalla" w:cs="Sakkal Majalla" w:hint="cs"/>
          <w:color w:val="C00000"/>
          <w:sz w:val="28"/>
          <w:szCs w:val="28"/>
          <w:rtl/>
          <w:lang w:val="tr-TR"/>
        </w:rPr>
        <w:t xml:space="preserve"> وتحفظ لهم حقوقهم</w:t>
      </w:r>
      <w:r w:rsidR="00162743">
        <w:rPr>
          <w:rFonts w:ascii="Sakkal Majalla" w:eastAsia="Calibri" w:hAnsi="Sakkal Majalla" w:cs="Sakkal Majalla" w:hint="cs"/>
          <w:color w:val="C00000"/>
          <w:sz w:val="28"/>
          <w:szCs w:val="28"/>
          <w:rtl/>
          <w:lang w:val="tr-TR"/>
        </w:rPr>
        <w:t>.</w:t>
      </w:r>
    </w:p>
    <w:p w14:paraId="66045D22" w14:textId="3F4329BB" w:rsidR="007A3B31" w:rsidRPr="007A3B31" w:rsidRDefault="004D1793" w:rsidP="00EE77EB">
      <w:pPr>
        <w:bidi/>
        <w:spacing w:after="200" w:line="276" w:lineRule="auto"/>
        <w:ind w:left="184"/>
        <w:jc w:val="both"/>
        <w:rPr>
          <w:rFonts w:ascii="Sakkal Majalla" w:eastAsia="Calibri" w:hAnsi="Sakkal Majalla" w:cs="Sakkal Majalla"/>
          <w:color w:val="C00000"/>
          <w:sz w:val="28"/>
          <w:szCs w:val="28"/>
          <w:lang w:val="tr-TR"/>
        </w:rPr>
      </w:pPr>
      <w:r>
        <w:rPr>
          <w:rFonts w:ascii="Sakkal Majalla" w:eastAsia="Calibri" w:hAnsi="Sakkal Majalla" w:cs="Sakkal Majalla" w:hint="cs"/>
          <w:color w:val="C00000"/>
          <w:sz w:val="28"/>
          <w:szCs w:val="28"/>
          <w:rtl/>
          <w:lang w:val="tr-TR"/>
        </w:rPr>
        <w:t xml:space="preserve">وتعمل المؤسسة على تقييم مدى </w:t>
      </w:r>
      <w:r w:rsidRPr="00FB0A22">
        <w:rPr>
          <w:rFonts w:ascii="Sakkal Majalla" w:eastAsia="Calibri" w:hAnsi="Sakkal Majalla" w:cs="Sakkal Majalla" w:hint="cs"/>
          <w:color w:val="C00000"/>
          <w:sz w:val="28"/>
          <w:szCs w:val="28"/>
          <w:rtl/>
          <w:lang w:val="tr-TR"/>
        </w:rPr>
        <w:t>ا</w:t>
      </w:r>
      <w:r>
        <w:rPr>
          <w:rFonts w:ascii="Sakkal Majalla" w:eastAsia="Calibri" w:hAnsi="Sakkal Majalla" w:cs="Sakkal Majalla" w:hint="cs"/>
          <w:color w:val="C00000"/>
          <w:sz w:val="28"/>
          <w:szCs w:val="28"/>
          <w:rtl/>
          <w:lang w:val="tr-TR"/>
        </w:rPr>
        <w:t xml:space="preserve">ستدامة تدخلاتها وفق معايير </w:t>
      </w:r>
      <w:r>
        <w:rPr>
          <w:rFonts w:ascii="Sakkal Majalla" w:eastAsia="Calibri" w:hAnsi="Sakkal Majalla" w:cs="Sakkal Majalla"/>
          <w:color w:val="C00000"/>
          <w:sz w:val="28"/>
          <w:szCs w:val="28"/>
        </w:rPr>
        <w:t>GRI</w:t>
      </w:r>
      <w:r>
        <w:rPr>
          <w:rFonts w:ascii="Sakkal Majalla" w:eastAsia="Calibri" w:hAnsi="Sakkal Majalla" w:cs="Sakkal Majalla" w:hint="cs"/>
          <w:color w:val="C00000"/>
          <w:sz w:val="28"/>
          <w:szCs w:val="28"/>
          <w:rtl/>
          <w:lang w:val="tr-TR"/>
        </w:rPr>
        <w:t xml:space="preserve"> وتقييم أثرها الاجتماعي وفق معايير </w:t>
      </w:r>
      <w:r>
        <w:rPr>
          <w:rFonts w:ascii="Sakkal Majalla" w:eastAsia="Calibri" w:hAnsi="Sakkal Majalla" w:cs="Sakkal Majalla"/>
          <w:color w:val="C00000"/>
          <w:sz w:val="28"/>
          <w:szCs w:val="28"/>
        </w:rPr>
        <w:t>SROI</w:t>
      </w:r>
      <w:r>
        <w:rPr>
          <w:rFonts w:ascii="Sakkal Majalla" w:eastAsia="Calibri" w:hAnsi="Sakkal Majalla" w:cs="Sakkal Majalla" w:hint="cs"/>
          <w:color w:val="C00000"/>
          <w:sz w:val="28"/>
          <w:szCs w:val="28"/>
          <w:rtl/>
        </w:rPr>
        <w:t xml:space="preserve"> عبر تقارير منشورة للوصول إلى توصيات ودروس مستفادة تساهم في تطوير التدخلات المستقبلية</w:t>
      </w:r>
      <w:r w:rsidR="00B4045E">
        <w:rPr>
          <w:rFonts w:ascii="Sakkal Majalla" w:eastAsia="Calibri" w:hAnsi="Sakkal Majalla" w:cs="Sakkal Majalla" w:hint="cs"/>
          <w:color w:val="C00000"/>
          <w:sz w:val="28"/>
          <w:szCs w:val="28"/>
          <w:rtl/>
          <w:lang w:val="tr-TR"/>
        </w:rPr>
        <w:t>.</w:t>
      </w:r>
    </w:p>
    <w:bookmarkEnd w:id="0"/>
    <w:p w14:paraId="1DB1C595" w14:textId="77777777" w:rsidR="00803EA4" w:rsidRPr="00803EA4" w:rsidRDefault="00803EA4" w:rsidP="00803EA4">
      <w:pPr>
        <w:bidi/>
        <w:spacing w:after="200" w:line="276" w:lineRule="auto"/>
        <w:ind w:left="184"/>
        <w:jc w:val="both"/>
        <w:rPr>
          <w:rFonts w:ascii="Sakkal Majalla" w:eastAsia="Calibri" w:hAnsi="Sakkal Majalla" w:cs="Sakkal Majalla"/>
          <w:color w:val="C00000"/>
          <w:sz w:val="18"/>
          <w:szCs w:val="18"/>
        </w:rPr>
      </w:pPr>
    </w:p>
    <w:p w14:paraId="439E4C29" w14:textId="2045FDD2" w:rsidR="00E01293" w:rsidRPr="003728E2" w:rsidRDefault="00E01293" w:rsidP="00E01293">
      <w:pPr>
        <w:bidi/>
        <w:jc w:val="both"/>
        <w:rPr>
          <w:rFonts w:ascii="Sakkal Majalla" w:hAnsi="Sakkal Majalla" w:cs="Sakkal Majalla"/>
          <w:b/>
          <w:bCs/>
          <w:sz w:val="28"/>
          <w:szCs w:val="28"/>
          <w:rtl/>
          <w:lang w:bidi="ar-JO"/>
        </w:rPr>
      </w:pPr>
      <w:r w:rsidRPr="00E01293">
        <w:rPr>
          <w:rFonts w:ascii="Sakkal Majalla" w:hAnsi="Sakkal Majalla" w:cs="Sakkal Majalla" w:hint="cs"/>
          <w:b/>
          <w:bCs/>
          <w:sz w:val="28"/>
          <w:szCs w:val="28"/>
          <w:highlight w:val="cyan"/>
          <w:rtl/>
          <w:lang w:bidi="ar-JO"/>
        </w:rPr>
        <w:t>صفحة 3,4</w:t>
      </w:r>
    </w:p>
    <w:p w14:paraId="02B0256C" w14:textId="08C92676" w:rsidR="00803EA4" w:rsidRDefault="00E9296C" w:rsidP="00CF71FE">
      <w:pPr>
        <w:bidi/>
        <w:spacing w:after="120" w:line="240" w:lineRule="auto"/>
        <w:jc w:val="both"/>
        <w:rPr>
          <w:rFonts w:ascii="Sakkal Majalla" w:eastAsia="Calibri" w:hAnsi="Sakkal Majalla" w:cs="Sakkal Majalla"/>
          <w:b/>
          <w:bCs/>
          <w:sz w:val="28"/>
          <w:szCs w:val="28"/>
          <w:rtl/>
        </w:rPr>
      </w:pPr>
      <w:r w:rsidRPr="007228E1">
        <w:rPr>
          <w:rFonts w:ascii="Sakkal Majalla" w:eastAsia="Calibri" w:hAnsi="Sakkal Majalla" w:cs="Sakkal Majalla"/>
          <w:b/>
          <w:bCs/>
          <w:sz w:val="28"/>
          <w:szCs w:val="28"/>
          <w:rtl/>
        </w:rPr>
        <w:t xml:space="preserve">رؤيتنا  </w:t>
      </w:r>
      <w:r>
        <w:rPr>
          <w:rFonts w:ascii="Sakkal Majalla" w:eastAsia="Calibri" w:hAnsi="Sakkal Majalla" w:cs="Sakkal Majalla" w:hint="cs"/>
          <w:b/>
          <w:bCs/>
          <w:sz w:val="28"/>
          <w:szCs w:val="28"/>
          <w:rtl/>
        </w:rPr>
        <w:t xml:space="preserve"> </w:t>
      </w:r>
    </w:p>
    <w:p w14:paraId="30570056" w14:textId="2181914E" w:rsidR="00E9296C" w:rsidRDefault="00456DCE" w:rsidP="00803EA4">
      <w:pPr>
        <w:bidi/>
        <w:spacing w:after="120" w:line="240" w:lineRule="auto"/>
        <w:jc w:val="both"/>
        <w:rPr>
          <w:rFonts w:ascii="Sakkal Majalla" w:eastAsia="Calibri" w:hAnsi="Sakkal Majalla" w:cs="Sakkal Majalla"/>
          <w:color w:val="C00000"/>
          <w:sz w:val="28"/>
          <w:szCs w:val="28"/>
          <w:lang w:val="tr-TR"/>
        </w:rPr>
      </w:pPr>
      <w:r w:rsidRPr="00456DCE">
        <w:rPr>
          <w:rFonts w:ascii="Sakkal Majalla" w:eastAsia="Calibri" w:hAnsi="Sakkal Majalla" w:cs="Sakkal Majalla" w:hint="cs"/>
          <w:color w:val="C00000"/>
          <w:sz w:val="28"/>
          <w:szCs w:val="28"/>
          <w:rtl/>
          <w:lang w:val="tr-TR"/>
        </w:rPr>
        <w:t>نحو عالم يتمتع فيه كل فرد بحياة لائقة ومنتجة بنهج مستدام</w:t>
      </w:r>
      <w:r w:rsidR="00E9296C" w:rsidRPr="003058E5">
        <w:rPr>
          <w:rFonts w:ascii="Sakkal Majalla" w:eastAsia="Calibri" w:hAnsi="Sakkal Majalla" w:cs="Sakkal Majalla" w:hint="cs"/>
          <w:color w:val="C00000"/>
          <w:sz w:val="28"/>
          <w:szCs w:val="28"/>
          <w:rtl/>
          <w:lang w:val="tr-TR"/>
        </w:rPr>
        <w:t>.</w:t>
      </w:r>
    </w:p>
    <w:p w14:paraId="7F4F101E" w14:textId="39DA4410" w:rsidR="00803EA4" w:rsidRDefault="00E9296C" w:rsidP="00CF71FE">
      <w:pPr>
        <w:bidi/>
        <w:spacing w:after="200" w:line="276" w:lineRule="auto"/>
        <w:jc w:val="both"/>
        <w:rPr>
          <w:rFonts w:ascii="Sakkal Majalla" w:eastAsia="Calibri" w:hAnsi="Sakkal Majalla" w:cs="Sakkal Majalla"/>
          <w:sz w:val="28"/>
          <w:szCs w:val="28"/>
          <w:rtl/>
          <w:lang w:val="tr-TR"/>
        </w:rPr>
      </w:pPr>
      <w:r w:rsidRPr="003728E2">
        <w:rPr>
          <w:rFonts w:ascii="Sakkal Majalla" w:eastAsia="Calibri" w:hAnsi="Sakkal Majalla" w:cs="Sakkal Majalla" w:hint="cs"/>
          <w:sz w:val="28"/>
          <w:szCs w:val="28"/>
          <w:rtl/>
          <w:lang w:val="tr-TR"/>
        </w:rPr>
        <w:t>رسالتنا</w:t>
      </w:r>
    </w:p>
    <w:p w14:paraId="6B609B16" w14:textId="5AE48D0C" w:rsidR="00405525" w:rsidRDefault="00405525" w:rsidP="00803EA4">
      <w:pPr>
        <w:bidi/>
        <w:spacing w:after="200" w:line="276" w:lineRule="auto"/>
        <w:jc w:val="both"/>
        <w:rPr>
          <w:rFonts w:ascii="Sakkal Majalla" w:eastAsia="Calibri" w:hAnsi="Sakkal Majalla" w:cs="Sakkal Majalla"/>
          <w:color w:val="C00000"/>
          <w:sz w:val="28"/>
          <w:szCs w:val="28"/>
          <w:rtl/>
          <w:lang w:val="tr-TR"/>
        </w:rPr>
      </w:pPr>
      <w:r w:rsidRPr="00405525">
        <w:rPr>
          <w:rFonts w:ascii="Sakkal Majalla" w:eastAsia="Calibri" w:hAnsi="Sakkal Majalla" w:cs="Sakkal Majalla" w:hint="cs"/>
          <w:color w:val="C00000"/>
          <w:sz w:val="28"/>
          <w:szCs w:val="28"/>
          <w:rtl/>
          <w:lang w:val="tr-TR"/>
        </w:rPr>
        <w:t>تسعى مؤسسة</w:t>
      </w:r>
      <w:r w:rsidRPr="00405525">
        <w:rPr>
          <w:rFonts w:ascii="Sakkal Majalla" w:eastAsia="Calibri" w:hAnsi="Sakkal Majalla" w:cs="Sakkal Majalla"/>
          <w:color w:val="C00000"/>
          <w:sz w:val="28"/>
          <w:szCs w:val="28"/>
          <w:rtl/>
          <w:lang w:val="tr-TR"/>
        </w:rPr>
        <w:t xml:space="preserve"> غزي دستك (</w:t>
      </w:r>
      <w:r w:rsidRPr="00405525">
        <w:rPr>
          <w:rFonts w:ascii="Sakkal Majalla" w:eastAsia="Calibri" w:hAnsi="Sakkal Majalla" w:cs="Sakkal Majalla"/>
          <w:color w:val="C00000"/>
          <w:sz w:val="28"/>
          <w:szCs w:val="28"/>
          <w:lang w:val="en-GB"/>
        </w:rPr>
        <w:t>GDD</w:t>
      </w:r>
      <w:r w:rsidRPr="00405525">
        <w:rPr>
          <w:rFonts w:ascii="Sakkal Majalla" w:eastAsia="Calibri" w:hAnsi="Sakkal Majalla" w:cs="Sakkal Majalla"/>
          <w:color w:val="C00000"/>
          <w:sz w:val="28"/>
          <w:szCs w:val="28"/>
          <w:rtl/>
          <w:lang w:val="tr-TR"/>
        </w:rPr>
        <w:t>) إلى</w:t>
      </w:r>
      <w:r w:rsidRPr="00405525">
        <w:rPr>
          <w:rFonts w:ascii="Sakkal Majalla" w:eastAsia="Calibri" w:hAnsi="Sakkal Majalla" w:cs="Sakkal Majalla" w:hint="cs"/>
          <w:color w:val="C00000"/>
          <w:sz w:val="28"/>
          <w:szCs w:val="28"/>
          <w:rtl/>
          <w:lang w:val="tr-TR"/>
        </w:rPr>
        <w:t xml:space="preserve"> تحسين جودة حياة الإنسان في</w:t>
      </w:r>
      <w:r w:rsidRPr="00405525">
        <w:rPr>
          <w:rFonts w:ascii="Sakkal Majalla" w:eastAsia="Calibri" w:hAnsi="Sakkal Majalla" w:cs="Sakkal Majalla"/>
          <w:color w:val="C00000"/>
          <w:sz w:val="28"/>
          <w:szCs w:val="28"/>
          <w:rtl/>
          <w:lang w:val="tr-TR"/>
        </w:rPr>
        <w:t xml:space="preserve"> مناطق الاحتياج </w:t>
      </w:r>
      <w:r w:rsidRPr="00405525">
        <w:rPr>
          <w:rFonts w:ascii="Sakkal Majalla" w:eastAsia="Calibri" w:hAnsi="Sakkal Majalla" w:cs="Sakkal Majalla" w:hint="cs"/>
          <w:color w:val="C00000"/>
          <w:sz w:val="28"/>
          <w:szCs w:val="28"/>
          <w:rtl/>
          <w:lang w:val="tr-TR"/>
        </w:rPr>
        <w:t>ح</w:t>
      </w:r>
      <w:r w:rsidRPr="00405525">
        <w:rPr>
          <w:rFonts w:ascii="Sakkal Majalla" w:eastAsia="Calibri" w:hAnsi="Sakkal Majalla" w:cs="Sakkal Majalla"/>
          <w:color w:val="C00000"/>
          <w:sz w:val="28"/>
          <w:szCs w:val="28"/>
          <w:rtl/>
          <w:lang w:val="tr-TR"/>
        </w:rPr>
        <w:t>ول العالم، من خلال تدخل إنساني وتنموي تشاركي مرتكز إلى أهداف التنمية المستدامة العالمية ومعايير النزاهة والشفافية ومبادئ العمل الإنساني والقوانين المحلية والدولية ذات الصلة.</w:t>
      </w:r>
    </w:p>
    <w:p w14:paraId="5DD1607E" w14:textId="77777777" w:rsidR="00803EA4" w:rsidRDefault="00803EA4" w:rsidP="00803EA4">
      <w:pPr>
        <w:bidi/>
        <w:spacing w:after="200" w:line="276" w:lineRule="auto"/>
        <w:jc w:val="both"/>
        <w:rPr>
          <w:rFonts w:ascii="Sakkal Majalla" w:eastAsia="Calibri" w:hAnsi="Sakkal Majalla" w:cs="Sakkal Majalla"/>
          <w:color w:val="C00000"/>
          <w:sz w:val="12"/>
          <w:szCs w:val="12"/>
          <w:rtl/>
          <w:lang w:val="tr-TR"/>
        </w:rPr>
      </w:pPr>
    </w:p>
    <w:p w14:paraId="35C6A03D" w14:textId="284BAF47" w:rsidR="00E01293" w:rsidRPr="003728E2" w:rsidRDefault="00E01293" w:rsidP="00E01293">
      <w:pPr>
        <w:bidi/>
        <w:jc w:val="both"/>
        <w:rPr>
          <w:rFonts w:ascii="Sakkal Majalla" w:hAnsi="Sakkal Majalla" w:cs="Sakkal Majalla"/>
          <w:b/>
          <w:bCs/>
          <w:sz w:val="28"/>
          <w:szCs w:val="28"/>
          <w:rtl/>
          <w:lang w:bidi="ar-JO"/>
        </w:rPr>
      </w:pPr>
      <w:r w:rsidRPr="00E01293">
        <w:rPr>
          <w:rFonts w:ascii="Sakkal Majalla" w:hAnsi="Sakkal Majalla" w:cs="Sakkal Majalla" w:hint="cs"/>
          <w:b/>
          <w:bCs/>
          <w:sz w:val="28"/>
          <w:szCs w:val="28"/>
          <w:highlight w:val="cyan"/>
          <w:rtl/>
          <w:lang w:bidi="ar-JO"/>
        </w:rPr>
        <w:lastRenderedPageBreak/>
        <w:t>صفحة 5,6</w:t>
      </w:r>
    </w:p>
    <w:p w14:paraId="021A190C" w14:textId="77777777" w:rsidR="00803EA4" w:rsidRPr="007228E1" w:rsidRDefault="00803EA4" w:rsidP="00803EA4">
      <w:pPr>
        <w:bidi/>
        <w:spacing w:after="120" w:line="240" w:lineRule="auto"/>
        <w:jc w:val="both"/>
        <w:rPr>
          <w:rFonts w:ascii="Sakkal Majalla" w:eastAsia="Calibri" w:hAnsi="Sakkal Majalla" w:cs="Sakkal Majalla"/>
          <w:b/>
          <w:bCs/>
          <w:sz w:val="28"/>
          <w:szCs w:val="28"/>
        </w:rPr>
      </w:pPr>
      <w:r w:rsidRPr="007228E1">
        <w:rPr>
          <w:rFonts w:ascii="Sakkal Majalla" w:eastAsia="Calibri" w:hAnsi="Sakkal Majalla" w:cs="Sakkal Majalla"/>
          <w:b/>
          <w:bCs/>
          <w:sz w:val="28"/>
          <w:szCs w:val="28"/>
          <w:rtl/>
        </w:rPr>
        <w:t>أهدافنا</w:t>
      </w:r>
    </w:p>
    <w:p w14:paraId="3E3F8ADF" w14:textId="77777777" w:rsidR="00803EA4" w:rsidRPr="00D0141D" w:rsidRDefault="00803EA4" w:rsidP="00803EA4">
      <w:pPr>
        <w:pStyle w:val="ListParagraph"/>
        <w:numPr>
          <w:ilvl w:val="0"/>
          <w:numId w:val="7"/>
        </w:numPr>
        <w:tabs>
          <w:tab w:val="right" w:pos="180"/>
        </w:tabs>
        <w:bidi/>
        <w:spacing w:after="0" w:line="216" w:lineRule="auto"/>
        <w:rPr>
          <w:rFonts w:ascii="Sakkal Majalla" w:eastAsia="Calibri" w:hAnsi="Sakkal Majalla" w:cs="Sakkal Majalla"/>
          <w:color w:val="C00000"/>
          <w:sz w:val="28"/>
          <w:szCs w:val="28"/>
          <w:lang w:val="tr-TR"/>
        </w:rPr>
      </w:pPr>
      <w:r w:rsidRPr="00D0141D">
        <w:rPr>
          <w:rFonts w:ascii="Sakkal Majalla" w:eastAsia="Calibri" w:hAnsi="Sakkal Majalla" w:cs="Sakkal Majalla"/>
          <w:color w:val="C00000"/>
          <w:sz w:val="28"/>
          <w:szCs w:val="28"/>
          <w:rtl/>
          <w:lang w:val="tr-TR"/>
        </w:rPr>
        <w:t>المساهمة في تحقيق أهداف التنمية المستدامة العالمية</w:t>
      </w:r>
      <w:r w:rsidRPr="00D0141D">
        <w:rPr>
          <w:rFonts w:ascii="Sakkal Majalla" w:eastAsia="Calibri" w:hAnsi="Sakkal Majalla" w:cs="Sakkal Majalla"/>
          <w:color w:val="C00000"/>
          <w:sz w:val="28"/>
          <w:szCs w:val="28"/>
          <w:lang w:val="tr-TR"/>
        </w:rPr>
        <w:t>.</w:t>
      </w:r>
    </w:p>
    <w:p w14:paraId="26BF589E" w14:textId="77777777" w:rsidR="00803EA4" w:rsidRPr="00D0141D" w:rsidRDefault="00803EA4" w:rsidP="00803EA4">
      <w:pPr>
        <w:pStyle w:val="ListParagraph"/>
        <w:numPr>
          <w:ilvl w:val="0"/>
          <w:numId w:val="7"/>
        </w:numPr>
        <w:tabs>
          <w:tab w:val="right" w:pos="180"/>
        </w:tabs>
        <w:bidi/>
        <w:spacing w:after="0" w:line="216" w:lineRule="auto"/>
        <w:rPr>
          <w:rFonts w:ascii="Sakkal Majalla" w:eastAsia="Calibri" w:hAnsi="Sakkal Majalla" w:cs="Sakkal Majalla"/>
          <w:color w:val="C00000"/>
          <w:sz w:val="28"/>
          <w:szCs w:val="28"/>
          <w:rtl/>
          <w:lang w:val="tr-TR"/>
        </w:rPr>
      </w:pPr>
      <w:r w:rsidRPr="00D0141D">
        <w:rPr>
          <w:rFonts w:ascii="Sakkal Majalla" w:eastAsia="Calibri" w:hAnsi="Sakkal Majalla" w:cs="Sakkal Majalla"/>
          <w:color w:val="C00000"/>
          <w:sz w:val="28"/>
          <w:szCs w:val="28"/>
          <w:lang w:val="tr-TR"/>
        </w:rPr>
        <w:t xml:space="preserve"> </w:t>
      </w:r>
      <w:r w:rsidRPr="00D0141D">
        <w:rPr>
          <w:rFonts w:ascii="Sakkal Majalla" w:eastAsia="Calibri" w:hAnsi="Sakkal Majalla" w:cs="Sakkal Majalla"/>
          <w:color w:val="C00000"/>
          <w:sz w:val="28"/>
          <w:szCs w:val="28"/>
          <w:rtl/>
          <w:lang w:val="tr-TR"/>
        </w:rPr>
        <w:t>المساهمة الفاعلة في توفير الاحتياجات الإنسانية والتنموية لمناطق الاحتياج</w:t>
      </w:r>
      <w:r w:rsidRPr="00D0141D">
        <w:rPr>
          <w:rFonts w:ascii="Sakkal Majalla" w:eastAsia="Calibri" w:hAnsi="Sakkal Majalla" w:cs="Sakkal Majalla"/>
          <w:color w:val="C00000"/>
          <w:sz w:val="28"/>
          <w:szCs w:val="28"/>
          <w:lang w:val="tr-TR"/>
        </w:rPr>
        <w:t>.</w:t>
      </w:r>
    </w:p>
    <w:p w14:paraId="15B77A72" w14:textId="77777777" w:rsidR="00803EA4" w:rsidRDefault="00803EA4" w:rsidP="00803EA4">
      <w:pPr>
        <w:pStyle w:val="ListParagraph"/>
        <w:numPr>
          <w:ilvl w:val="0"/>
          <w:numId w:val="7"/>
        </w:numPr>
        <w:tabs>
          <w:tab w:val="right" w:pos="180"/>
        </w:tabs>
        <w:bidi/>
        <w:spacing w:after="0" w:line="216" w:lineRule="auto"/>
        <w:rPr>
          <w:rFonts w:ascii="Sakkal Majalla" w:eastAsia="Calibri" w:hAnsi="Sakkal Majalla" w:cs="Sakkal Majalla"/>
          <w:color w:val="C00000"/>
          <w:sz w:val="28"/>
          <w:szCs w:val="28"/>
          <w:lang w:val="tr-TR"/>
        </w:rPr>
      </w:pPr>
      <w:r w:rsidRPr="00D0141D">
        <w:rPr>
          <w:rFonts w:ascii="Sakkal Majalla" w:eastAsia="Calibri" w:hAnsi="Sakkal Majalla" w:cs="Sakkal Majalla"/>
          <w:color w:val="C00000"/>
          <w:sz w:val="28"/>
          <w:szCs w:val="28"/>
          <w:rtl/>
          <w:lang w:val="tr-TR"/>
        </w:rPr>
        <w:t>المساهمة في دعم حقوق الإنسان للفئات الهشة والمهمشة في مناطق الاحتياج</w:t>
      </w:r>
      <w:r w:rsidRPr="00D0141D">
        <w:rPr>
          <w:rFonts w:ascii="Sakkal Majalla" w:eastAsia="Calibri" w:hAnsi="Sakkal Majalla" w:cs="Sakkal Majalla"/>
          <w:color w:val="C00000"/>
          <w:sz w:val="28"/>
          <w:szCs w:val="28"/>
          <w:lang w:val="tr-TR"/>
        </w:rPr>
        <w:t>.</w:t>
      </w:r>
    </w:p>
    <w:p w14:paraId="3AE1211C" w14:textId="77777777" w:rsidR="00803EA4" w:rsidRPr="00D0141D" w:rsidRDefault="00803EA4" w:rsidP="00803EA4">
      <w:pPr>
        <w:pStyle w:val="ListParagraph"/>
        <w:numPr>
          <w:ilvl w:val="0"/>
          <w:numId w:val="7"/>
        </w:numPr>
        <w:tabs>
          <w:tab w:val="right" w:pos="180"/>
        </w:tabs>
        <w:bidi/>
        <w:spacing w:after="0" w:line="216" w:lineRule="auto"/>
        <w:rPr>
          <w:rFonts w:ascii="Sakkal Majalla" w:eastAsia="Calibri" w:hAnsi="Sakkal Majalla" w:cs="Sakkal Majalla"/>
          <w:color w:val="C00000"/>
          <w:sz w:val="28"/>
          <w:szCs w:val="28"/>
          <w:rtl/>
          <w:lang w:val="tr-TR"/>
        </w:rPr>
      </w:pPr>
      <w:r w:rsidRPr="00D0141D">
        <w:rPr>
          <w:rFonts w:ascii="Sakkal Majalla" w:eastAsia="Calibri" w:hAnsi="Sakkal Majalla" w:cs="Sakkal Majalla"/>
          <w:color w:val="C00000"/>
          <w:sz w:val="28"/>
          <w:szCs w:val="28"/>
          <w:rtl/>
          <w:lang w:val="tr-TR"/>
        </w:rPr>
        <w:t>المساهمة في تنسيق وتكامل الجهود الإنسانية والتنموية لمناطق الاحتياج</w:t>
      </w:r>
      <w:r w:rsidRPr="00D0141D">
        <w:rPr>
          <w:rFonts w:ascii="Sakkal Majalla" w:eastAsia="Calibri" w:hAnsi="Sakkal Majalla" w:cs="Sakkal Majalla"/>
          <w:color w:val="C00000"/>
          <w:sz w:val="28"/>
          <w:szCs w:val="28"/>
          <w:lang w:val="tr-TR"/>
        </w:rPr>
        <w:t>.</w:t>
      </w:r>
    </w:p>
    <w:p w14:paraId="4706F845" w14:textId="2E8330C6" w:rsidR="00E01293" w:rsidRPr="00B4045E" w:rsidRDefault="00803EA4" w:rsidP="00B4045E">
      <w:pPr>
        <w:pStyle w:val="ListParagraph"/>
        <w:numPr>
          <w:ilvl w:val="0"/>
          <w:numId w:val="7"/>
        </w:numPr>
        <w:bidi/>
        <w:jc w:val="both"/>
        <w:rPr>
          <w:rFonts w:ascii="Sakkal Majalla" w:eastAsia="Calibri" w:hAnsi="Sakkal Majalla" w:cs="Sakkal Majalla"/>
          <w:color w:val="C00000"/>
          <w:sz w:val="28"/>
          <w:szCs w:val="28"/>
          <w:rtl/>
          <w:lang w:val="tr-TR"/>
        </w:rPr>
      </w:pPr>
      <w:r w:rsidRPr="00535EBF">
        <w:rPr>
          <w:rFonts w:ascii="Sakkal Majalla" w:eastAsia="Calibri" w:hAnsi="Sakkal Majalla" w:cs="Sakkal Majalla"/>
          <w:color w:val="C00000"/>
          <w:sz w:val="28"/>
          <w:szCs w:val="28"/>
          <w:rtl/>
          <w:lang w:val="tr-TR"/>
        </w:rPr>
        <w:t>التطوير التشاركي لأداء المؤسسات الإنسانية في أماكن التدخل لتعظيم أثر التمويل</w:t>
      </w:r>
      <w:r w:rsidRPr="00535EBF">
        <w:rPr>
          <w:rFonts w:ascii="Sakkal Majalla" w:eastAsia="Calibri" w:hAnsi="Sakkal Majalla" w:cs="Sakkal Majalla"/>
          <w:color w:val="C00000"/>
          <w:sz w:val="28"/>
          <w:szCs w:val="28"/>
          <w:lang w:val="tr-TR"/>
        </w:rPr>
        <w:t>.</w:t>
      </w:r>
    </w:p>
    <w:p w14:paraId="453EE2E2" w14:textId="6999A976" w:rsidR="00803EA4" w:rsidRPr="007228E1" w:rsidRDefault="00803EA4" w:rsidP="00E01293">
      <w:pPr>
        <w:bidi/>
        <w:jc w:val="both"/>
        <w:rPr>
          <w:rFonts w:ascii="Sakkal Majalla" w:eastAsia="Calibri" w:hAnsi="Sakkal Majalla" w:cs="Sakkal Majalla"/>
          <w:b/>
          <w:bCs/>
          <w:sz w:val="28"/>
          <w:szCs w:val="28"/>
          <w:rtl/>
          <w:lang w:bidi="ar-JO"/>
        </w:rPr>
      </w:pPr>
      <w:r w:rsidRPr="007228E1">
        <w:rPr>
          <w:rFonts w:ascii="Sakkal Majalla" w:eastAsia="Calibri" w:hAnsi="Sakkal Majalla" w:cs="Sakkal Majalla"/>
          <w:b/>
          <w:bCs/>
          <w:sz w:val="28"/>
          <w:szCs w:val="28"/>
          <w:rtl/>
          <w:lang w:bidi="ar-JO"/>
        </w:rPr>
        <w:t>قيمنا</w:t>
      </w:r>
    </w:p>
    <w:p w14:paraId="1892D278" w14:textId="77777777" w:rsidR="00803EA4" w:rsidRDefault="00803EA4" w:rsidP="00803EA4">
      <w:pPr>
        <w:bidi/>
        <w:jc w:val="both"/>
        <w:rPr>
          <w:rFonts w:ascii="Sakkal Majalla" w:eastAsia="Calibri" w:hAnsi="Sakkal Majalla" w:cs="Sakkal Majalla"/>
          <w:sz w:val="28"/>
          <w:szCs w:val="28"/>
          <w:rtl/>
        </w:rPr>
      </w:pPr>
      <w:r w:rsidRPr="00EB107F">
        <w:rPr>
          <w:rFonts w:ascii="Sakkal Majalla" w:eastAsia="Calibri" w:hAnsi="Sakkal Majalla" w:cs="Sakkal Majalla"/>
          <w:sz w:val="28"/>
          <w:szCs w:val="28"/>
          <w:rtl/>
        </w:rPr>
        <w:t>التمكين – العدالة – الشراكة – الاحترافية</w:t>
      </w:r>
    </w:p>
    <w:p w14:paraId="53A0FB51" w14:textId="77777777" w:rsidR="00803EA4" w:rsidRPr="003728E2" w:rsidRDefault="00803EA4" w:rsidP="00803EA4">
      <w:pPr>
        <w:pStyle w:val="ListParagraph"/>
        <w:numPr>
          <w:ilvl w:val="0"/>
          <w:numId w:val="7"/>
        </w:numPr>
        <w:tabs>
          <w:tab w:val="right" w:pos="180"/>
        </w:tabs>
        <w:bidi/>
        <w:spacing w:after="0" w:line="216" w:lineRule="auto"/>
        <w:rPr>
          <w:rFonts w:ascii="Sakkal Majalla" w:eastAsia="Calibri" w:hAnsi="Sakkal Majalla" w:cs="Sakkal Majalla"/>
          <w:color w:val="C00000"/>
          <w:sz w:val="28"/>
          <w:szCs w:val="28"/>
          <w:rtl/>
          <w:lang w:val="tr-TR"/>
        </w:rPr>
      </w:pPr>
      <w:r w:rsidRPr="003728E2">
        <w:rPr>
          <w:rFonts w:ascii="Sakkal Majalla" w:eastAsia="Calibri" w:hAnsi="Sakkal Majalla" w:cs="Sakkal Majalla"/>
          <w:color w:val="C00000"/>
          <w:sz w:val="28"/>
          <w:szCs w:val="28"/>
          <w:rtl/>
          <w:lang w:val="tr-TR"/>
        </w:rPr>
        <w:t>التمكين</w:t>
      </w:r>
      <w:r w:rsidRPr="003728E2">
        <w:rPr>
          <w:rFonts w:ascii="Sakkal Majalla" w:eastAsia="Calibri" w:hAnsi="Sakkal Majalla" w:cs="Sakkal Majalla" w:hint="cs"/>
          <w:color w:val="C00000"/>
          <w:sz w:val="28"/>
          <w:szCs w:val="28"/>
          <w:rtl/>
          <w:lang w:val="tr-TR"/>
        </w:rPr>
        <w:t xml:space="preserve">: </w:t>
      </w:r>
      <w:r w:rsidRPr="003728E2">
        <w:rPr>
          <w:rFonts w:ascii="Sakkal Majalla" w:eastAsia="Calibri" w:hAnsi="Sakkal Majalla" w:cs="Sakkal Majalla"/>
          <w:color w:val="C00000"/>
          <w:sz w:val="28"/>
          <w:szCs w:val="28"/>
          <w:rtl/>
          <w:lang w:val="tr-TR"/>
        </w:rPr>
        <w:t>تمكين الإنسان بما يعزز قدرته على الاعتماد على نفسه في إدارة شئون حياته</w:t>
      </w:r>
      <w:r w:rsidRPr="003728E2">
        <w:rPr>
          <w:rFonts w:ascii="Sakkal Majalla" w:eastAsia="Calibri" w:hAnsi="Sakkal Majalla" w:cs="Sakkal Majalla" w:hint="cs"/>
          <w:color w:val="C00000"/>
          <w:sz w:val="28"/>
          <w:szCs w:val="28"/>
          <w:rtl/>
          <w:lang w:val="tr-TR"/>
        </w:rPr>
        <w:t>.</w:t>
      </w:r>
    </w:p>
    <w:p w14:paraId="61D63554" w14:textId="77777777" w:rsidR="00803EA4" w:rsidRPr="003728E2" w:rsidRDefault="00803EA4" w:rsidP="00803EA4">
      <w:pPr>
        <w:pStyle w:val="ListParagraph"/>
        <w:numPr>
          <w:ilvl w:val="0"/>
          <w:numId w:val="7"/>
        </w:numPr>
        <w:tabs>
          <w:tab w:val="right" w:pos="180"/>
        </w:tabs>
        <w:bidi/>
        <w:spacing w:after="0" w:line="216" w:lineRule="auto"/>
        <w:rPr>
          <w:rFonts w:ascii="Sakkal Majalla" w:eastAsia="Calibri" w:hAnsi="Sakkal Majalla" w:cs="Sakkal Majalla"/>
          <w:color w:val="C00000"/>
          <w:sz w:val="28"/>
          <w:szCs w:val="28"/>
          <w:rtl/>
          <w:lang w:val="tr-TR"/>
        </w:rPr>
      </w:pPr>
      <w:r w:rsidRPr="003728E2">
        <w:rPr>
          <w:rFonts w:ascii="Sakkal Majalla" w:eastAsia="Calibri" w:hAnsi="Sakkal Majalla" w:cs="Sakkal Majalla" w:hint="cs"/>
          <w:color w:val="C00000"/>
          <w:sz w:val="28"/>
          <w:szCs w:val="28"/>
          <w:rtl/>
          <w:lang w:val="tr-TR"/>
        </w:rPr>
        <w:t xml:space="preserve">العدالة: اعتماد معايير عادلة </w:t>
      </w:r>
      <w:r>
        <w:rPr>
          <w:rFonts w:ascii="Sakkal Majalla" w:eastAsia="Calibri" w:hAnsi="Sakkal Majalla" w:cs="Sakkal Majalla" w:hint="cs"/>
          <w:color w:val="C00000"/>
          <w:sz w:val="28"/>
          <w:szCs w:val="28"/>
          <w:rtl/>
          <w:lang w:val="tr-TR"/>
        </w:rPr>
        <w:t xml:space="preserve">وشفافة </w:t>
      </w:r>
      <w:r w:rsidRPr="003728E2">
        <w:rPr>
          <w:rFonts w:ascii="Sakkal Majalla" w:eastAsia="Calibri" w:hAnsi="Sakkal Majalla" w:cs="Sakkal Majalla" w:hint="cs"/>
          <w:color w:val="C00000"/>
          <w:sz w:val="28"/>
          <w:szCs w:val="28"/>
          <w:rtl/>
          <w:lang w:val="tr-TR"/>
        </w:rPr>
        <w:t>في مساعدة الإنسان بغض النظر عن لونه أو عرقه أو معتقده أو انتمائه</w:t>
      </w:r>
      <w:r w:rsidRPr="003728E2">
        <w:rPr>
          <w:rFonts w:ascii="Sakkal Majalla" w:eastAsia="Calibri" w:hAnsi="Sakkal Majalla" w:cs="Sakkal Majalla"/>
          <w:color w:val="C00000"/>
          <w:sz w:val="28"/>
          <w:szCs w:val="28"/>
          <w:lang w:val="tr-TR"/>
        </w:rPr>
        <w:t>.</w:t>
      </w:r>
    </w:p>
    <w:p w14:paraId="71C8CEB9" w14:textId="77777777" w:rsidR="00803EA4" w:rsidRPr="003728E2" w:rsidRDefault="00803EA4" w:rsidP="00803EA4">
      <w:pPr>
        <w:pStyle w:val="ListParagraph"/>
        <w:numPr>
          <w:ilvl w:val="0"/>
          <w:numId w:val="7"/>
        </w:numPr>
        <w:tabs>
          <w:tab w:val="right" w:pos="180"/>
        </w:tabs>
        <w:bidi/>
        <w:spacing w:after="0" w:line="216" w:lineRule="auto"/>
        <w:rPr>
          <w:rFonts w:ascii="Sakkal Majalla" w:eastAsia="Calibri" w:hAnsi="Sakkal Majalla" w:cs="Sakkal Majalla"/>
          <w:color w:val="C00000"/>
          <w:sz w:val="28"/>
          <w:szCs w:val="28"/>
          <w:lang w:val="tr-TR"/>
        </w:rPr>
      </w:pPr>
      <w:r w:rsidRPr="003728E2">
        <w:rPr>
          <w:rFonts w:ascii="Sakkal Majalla" w:eastAsia="Calibri" w:hAnsi="Sakkal Majalla" w:cs="Sakkal Majalla"/>
          <w:color w:val="C00000"/>
          <w:sz w:val="28"/>
          <w:szCs w:val="28"/>
          <w:rtl/>
          <w:lang w:val="tr-TR"/>
        </w:rPr>
        <w:t>الشراكة</w:t>
      </w:r>
      <w:r w:rsidRPr="003728E2">
        <w:rPr>
          <w:rFonts w:ascii="Sakkal Majalla" w:eastAsia="Calibri" w:hAnsi="Sakkal Majalla" w:cs="Sakkal Majalla" w:hint="cs"/>
          <w:color w:val="C00000"/>
          <w:sz w:val="28"/>
          <w:szCs w:val="28"/>
          <w:rtl/>
          <w:lang w:val="tr-TR"/>
        </w:rPr>
        <w:t xml:space="preserve">: </w:t>
      </w:r>
      <w:r w:rsidRPr="003728E2">
        <w:rPr>
          <w:rFonts w:ascii="Sakkal Majalla" w:eastAsia="Calibri" w:hAnsi="Sakkal Majalla" w:cs="Sakkal Majalla"/>
          <w:color w:val="C00000"/>
          <w:sz w:val="28"/>
          <w:szCs w:val="28"/>
          <w:rtl/>
          <w:lang w:val="tr-TR"/>
        </w:rPr>
        <w:t>العمل المشترك يعزز التنسيق والتكامل بين الأطراف وي</w:t>
      </w:r>
      <w:r w:rsidRPr="003728E2">
        <w:rPr>
          <w:rFonts w:ascii="Sakkal Majalla" w:eastAsia="Calibri" w:hAnsi="Sakkal Majalla" w:cs="Sakkal Majalla" w:hint="cs"/>
          <w:color w:val="C00000"/>
          <w:sz w:val="28"/>
          <w:szCs w:val="28"/>
          <w:rtl/>
          <w:lang w:val="tr-TR"/>
        </w:rPr>
        <w:t>ُ</w:t>
      </w:r>
      <w:r w:rsidRPr="003728E2">
        <w:rPr>
          <w:rFonts w:ascii="Sakkal Majalla" w:eastAsia="Calibri" w:hAnsi="Sakkal Majalla" w:cs="Sakkal Majalla"/>
          <w:color w:val="C00000"/>
          <w:sz w:val="28"/>
          <w:szCs w:val="28"/>
          <w:rtl/>
          <w:lang w:val="tr-TR"/>
        </w:rPr>
        <w:t>عظِّم أثر الموارد على المجتمع</w:t>
      </w:r>
      <w:r w:rsidRPr="003728E2">
        <w:rPr>
          <w:rFonts w:ascii="Sakkal Majalla" w:eastAsia="Calibri" w:hAnsi="Sakkal Majalla" w:cs="Sakkal Majalla" w:hint="cs"/>
          <w:color w:val="C00000"/>
          <w:sz w:val="28"/>
          <w:szCs w:val="28"/>
          <w:rtl/>
          <w:lang w:val="tr-TR"/>
        </w:rPr>
        <w:t>.</w:t>
      </w:r>
    </w:p>
    <w:p w14:paraId="3FAF8F09" w14:textId="77777777" w:rsidR="00803EA4" w:rsidRDefault="00803EA4" w:rsidP="00803EA4">
      <w:pPr>
        <w:pStyle w:val="ListParagraph"/>
        <w:numPr>
          <w:ilvl w:val="0"/>
          <w:numId w:val="7"/>
        </w:numPr>
        <w:tabs>
          <w:tab w:val="right" w:pos="180"/>
        </w:tabs>
        <w:bidi/>
        <w:spacing w:after="0" w:line="216" w:lineRule="auto"/>
        <w:rPr>
          <w:rFonts w:ascii="Sakkal Majalla" w:eastAsia="Calibri" w:hAnsi="Sakkal Majalla" w:cs="Sakkal Majalla"/>
          <w:color w:val="C00000"/>
          <w:sz w:val="28"/>
          <w:szCs w:val="28"/>
          <w:lang w:val="tr-TR"/>
        </w:rPr>
      </w:pPr>
      <w:r w:rsidRPr="003728E2">
        <w:rPr>
          <w:rFonts w:ascii="Sakkal Majalla" w:eastAsia="Calibri" w:hAnsi="Sakkal Majalla" w:cs="Sakkal Majalla"/>
          <w:color w:val="C00000"/>
          <w:sz w:val="28"/>
          <w:szCs w:val="28"/>
          <w:rtl/>
          <w:lang w:val="tr-TR"/>
        </w:rPr>
        <w:t>الاحترافية</w:t>
      </w:r>
      <w:r w:rsidRPr="003728E2">
        <w:rPr>
          <w:rFonts w:ascii="Sakkal Majalla" w:eastAsia="Calibri" w:hAnsi="Sakkal Majalla" w:cs="Sakkal Majalla" w:hint="cs"/>
          <w:color w:val="C00000"/>
          <w:sz w:val="28"/>
          <w:szCs w:val="28"/>
          <w:rtl/>
          <w:lang w:val="tr-TR"/>
        </w:rPr>
        <w:t>: اعتماد المهنية</w:t>
      </w:r>
      <w:r>
        <w:rPr>
          <w:rFonts w:ascii="Sakkal Majalla" w:eastAsia="Calibri" w:hAnsi="Sakkal Majalla" w:cs="Sakkal Majalla" w:hint="cs"/>
          <w:color w:val="C00000"/>
          <w:sz w:val="28"/>
          <w:szCs w:val="28"/>
          <w:rtl/>
          <w:lang w:val="tr-TR"/>
        </w:rPr>
        <w:t xml:space="preserve"> والسرعة</w:t>
      </w:r>
      <w:r w:rsidRPr="003728E2">
        <w:rPr>
          <w:rFonts w:ascii="Sakkal Majalla" w:eastAsia="Calibri" w:hAnsi="Sakkal Majalla" w:cs="Sakkal Majalla" w:hint="cs"/>
          <w:color w:val="C00000"/>
          <w:sz w:val="28"/>
          <w:szCs w:val="28"/>
          <w:rtl/>
          <w:lang w:val="tr-TR"/>
        </w:rPr>
        <w:t xml:space="preserve"> والإبداع كأساس لكافة أعمالنا بما </w:t>
      </w:r>
      <w:r w:rsidRPr="003728E2">
        <w:rPr>
          <w:rFonts w:ascii="Sakkal Majalla" w:eastAsia="Calibri" w:hAnsi="Sakkal Majalla" w:cs="Sakkal Majalla"/>
          <w:color w:val="C00000"/>
          <w:sz w:val="28"/>
          <w:szCs w:val="28"/>
          <w:rtl/>
          <w:lang w:val="tr-TR"/>
        </w:rPr>
        <w:t>ي</w:t>
      </w:r>
      <w:r w:rsidRPr="003728E2">
        <w:rPr>
          <w:rFonts w:ascii="Sakkal Majalla" w:eastAsia="Calibri" w:hAnsi="Sakkal Majalla" w:cs="Sakkal Majalla" w:hint="cs"/>
          <w:color w:val="C00000"/>
          <w:sz w:val="28"/>
          <w:szCs w:val="28"/>
          <w:rtl/>
          <w:lang w:val="tr-TR"/>
        </w:rPr>
        <w:t>ُ</w:t>
      </w:r>
      <w:r w:rsidRPr="003728E2">
        <w:rPr>
          <w:rFonts w:ascii="Sakkal Majalla" w:eastAsia="Calibri" w:hAnsi="Sakkal Majalla" w:cs="Sakkal Majalla"/>
          <w:color w:val="C00000"/>
          <w:sz w:val="28"/>
          <w:szCs w:val="28"/>
          <w:rtl/>
          <w:lang w:val="tr-TR"/>
        </w:rPr>
        <w:t>عظِّم</w:t>
      </w:r>
      <w:r w:rsidRPr="003728E2">
        <w:rPr>
          <w:rFonts w:ascii="Sakkal Majalla" w:eastAsia="Calibri" w:hAnsi="Sakkal Majalla" w:cs="Sakkal Majalla" w:hint="cs"/>
          <w:color w:val="C00000"/>
          <w:sz w:val="28"/>
          <w:szCs w:val="28"/>
          <w:rtl/>
          <w:lang w:val="tr-TR"/>
        </w:rPr>
        <w:t xml:space="preserve"> من أثر خدماتنا على المجتمع</w:t>
      </w:r>
      <w:r w:rsidRPr="003728E2">
        <w:rPr>
          <w:rFonts w:ascii="Sakkal Majalla" w:eastAsia="Calibri" w:hAnsi="Sakkal Majalla" w:cs="Sakkal Majalla"/>
          <w:color w:val="C00000"/>
          <w:sz w:val="28"/>
          <w:szCs w:val="28"/>
          <w:lang w:val="tr-TR"/>
        </w:rPr>
        <w:t>.</w:t>
      </w:r>
    </w:p>
    <w:p w14:paraId="2D20E89C" w14:textId="77777777" w:rsidR="0017540C" w:rsidRPr="0017540C" w:rsidRDefault="0017540C" w:rsidP="0017540C">
      <w:pPr>
        <w:pStyle w:val="ListParagraph"/>
        <w:tabs>
          <w:tab w:val="right" w:pos="180"/>
        </w:tabs>
        <w:bidi/>
        <w:spacing w:after="200" w:line="276" w:lineRule="auto"/>
        <w:jc w:val="both"/>
        <w:rPr>
          <w:rFonts w:ascii="Sakkal Majalla" w:eastAsia="Calibri" w:hAnsi="Sakkal Majalla" w:cs="Sakkal Majalla"/>
          <w:color w:val="C00000"/>
          <w:sz w:val="28"/>
          <w:szCs w:val="28"/>
          <w:rtl/>
          <w:lang w:val="tr-TR"/>
        </w:rPr>
      </w:pPr>
    </w:p>
    <w:p w14:paraId="7A8FFDD2" w14:textId="1C1739F5" w:rsidR="00E01293" w:rsidRPr="003728E2" w:rsidRDefault="00E01293" w:rsidP="00E01293">
      <w:pPr>
        <w:bidi/>
        <w:jc w:val="both"/>
        <w:rPr>
          <w:rFonts w:ascii="Sakkal Majalla" w:hAnsi="Sakkal Majalla" w:cs="Sakkal Majalla"/>
          <w:b/>
          <w:bCs/>
          <w:sz w:val="28"/>
          <w:szCs w:val="28"/>
          <w:rtl/>
          <w:lang w:bidi="ar-JO"/>
        </w:rPr>
      </w:pPr>
      <w:r w:rsidRPr="003728E2">
        <w:rPr>
          <w:rFonts w:ascii="Sakkal Majalla" w:hAnsi="Sakkal Majalla" w:cs="Sakkal Majalla" w:hint="cs"/>
          <w:b/>
          <w:bCs/>
          <w:sz w:val="28"/>
          <w:szCs w:val="28"/>
          <w:highlight w:val="cyan"/>
          <w:rtl/>
          <w:lang w:bidi="ar-JO"/>
        </w:rPr>
        <w:t>صفحة</w:t>
      </w:r>
      <w:r>
        <w:rPr>
          <w:rFonts w:ascii="Sakkal Majalla" w:hAnsi="Sakkal Majalla" w:cs="Sakkal Majalla" w:hint="cs"/>
          <w:b/>
          <w:bCs/>
          <w:sz w:val="28"/>
          <w:szCs w:val="28"/>
          <w:highlight w:val="cyan"/>
          <w:rtl/>
          <w:lang w:bidi="ar-JO"/>
        </w:rPr>
        <w:t xml:space="preserve"> 7.8 </w:t>
      </w:r>
    </w:p>
    <w:p w14:paraId="2F5A6307" w14:textId="52680583" w:rsidR="00E9296C" w:rsidRPr="00E9296C" w:rsidRDefault="007B2D4B" w:rsidP="00E9296C">
      <w:pPr>
        <w:bidi/>
        <w:jc w:val="both"/>
        <w:rPr>
          <w:rFonts w:ascii="Sakkal Majalla" w:hAnsi="Sakkal Majalla" w:cs="Sakkal Majalla"/>
          <w:b/>
          <w:bCs/>
          <w:color w:val="0070C0"/>
          <w:sz w:val="28"/>
          <w:szCs w:val="28"/>
          <w:rtl/>
          <w:lang w:bidi="ar-JO"/>
        </w:rPr>
      </w:pPr>
      <w:r>
        <w:rPr>
          <w:rFonts w:ascii="Sakkal Majalla" w:eastAsia="Calibri" w:hAnsi="Sakkal Majalla" w:cs="Sakkal Majalla" w:hint="cs"/>
          <w:b/>
          <w:bCs/>
          <w:color w:val="0070C0"/>
          <w:sz w:val="28"/>
          <w:szCs w:val="28"/>
          <w:rtl/>
          <w:lang w:bidi="ar-JO"/>
        </w:rPr>
        <w:t>توجهاتنا الاستراتيجية المستدامة</w:t>
      </w:r>
    </w:p>
    <w:p w14:paraId="4C6A8AD7" w14:textId="79242838" w:rsidR="008B096A" w:rsidRPr="00E9296C" w:rsidRDefault="008B096A" w:rsidP="003728E2">
      <w:pPr>
        <w:bidi/>
        <w:spacing w:after="0" w:line="276" w:lineRule="auto"/>
        <w:ind w:left="184"/>
        <w:jc w:val="both"/>
        <w:rPr>
          <w:rFonts w:ascii="Sakkal Majalla" w:eastAsia="Calibri" w:hAnsi="Sakkal Majalla" w:cs="Sakkal Majalla"/>
          <w:b/>
          <w:bCs/>
          <w:sz w:val="28"/>
          <w:szCs w:val="28"/>
          <w:rtl/>
          <w:lang w:val="tr-TR"/>
        </w:rPr>
      </w:pPr>
      <w:r w:rsidRPr="00E9296C">
        <w:rPr>
          <w:rFonts w:ascii="Sakkal Majalla" w:eastAsia="Calibri" w:hAnsi="Sakkal Majalla" w:cs="Sakkal Majalla"/>
          <w:b/>
          <w:bCs/>
          <w:sz w:val="28"/>
          <w:szCs w:val="28"/>
          <w:rtl/>
          <w:lang w:val="tr-TR"/>
        </w:rPr>
        <w:t>2014</w:t>
      </w:r>
      <w:r w:rsidR="00FC3D97" w:rsidRPr="00E9296C">
        <w:rPr>
          <w:rFonts w:ascii="Sakkal Majalla" w:eastAsia="Calibri" w:hAnsi="Sakkal Majalla" w:cs="Sakkal Majalla" w:hint="cs"/>
          <w:b/>
          <w:bCs/>
          <w:sz w:val="28"/>
          <w:szCs w:val="28"/>
          <w:rtl/>
          <w:lang w:val="tr-TR"/>
        </w:rPr>
        <w:t xml:space="preserve"> - 2016</w:t>
      </w:r>
    </w:p>
    <w:p w14:paraId="2E5D416F" w14:textId="1B2E5B25" w:rsidR="008B096A" w:rsidRPr="00FC3D97" w:rsidRDefault="00FC3D97" w:rsidP="00FC3D97">
      <w:pPr>
        <w:bidi/>
        <w:rPr>
          <w:rFonts w:ascii="Sakkal Majalla" w:eastAsia="Calibri" w:hAnsi="Sakkal Majalla" w:cs="Sakkal Majalla"/>
          <w:color w:val="C00000"/>
          <w:sz w:val="28"/>
          <w:szCs w:val="28"/>
          <w:rtl/>
          <w:lang w:val="tr-TR"/>
        </w:rPr>
      </w:pPr>
      <w:r>
        <w:rPr>
          <w:rFonts w:ascii="Sakkal Majalla" w:eastAsia="Calibri" w:hAnsi="Sakkal Majalla" w:cs="Sakkal Majalla" w:hint="cs"/>
          <w:sz w:val="28"/>
          <w:szCs w:val="28"/>
          <w:rtl/>
          <w:lang w:val="tr-TR"/>
        </w:rPr>
        <w:t>التنسيق الإنساني</w:t>
      </w:r>
      <w:r w:rsidR="008B096A" w:rsidRPr="00EB107F">
        <w:rPr>
          <w:rFonts w:ascii="Sakkal Majalla" w:eastAsia="Calibri" w:hAnsi="Sakkal Majalla" w:cs="Sakkal Majalla"/>
          <w:sz w:val="28"/>
          <w:szCs w:val="28"/>
          <w:rtl/>
          <w:lang w:val="tr-TR"/>
        </w:rPr>
        <w:t xml:space="preserve"> / </w:t>
      </w:r>
      <w:r w:rsidRPr="00FC3D97">
        <w:rPr>
          <w:rFonts w:ascii="Sakkal Majalla" w:eastAsia="Calibri" w:hAnsi="Sakkal Majalla" w:cs="Sakkal Majalla" w:hint="cs"/>
          <w:color w:val="C00000"/>
          <w:sz w:val="28"/>
          <w:szCs w:val="28"/>
          <w:rtl/>
          <w:lang w:val="tr-TR"/>
        </w:rPr>
        <w:t>الـتأسيس وا</w:t>
      </w:r>
      <w:r w:rsidR="00975829">
        <w:rPr>
          <w:rFonts w:ascii="Sakkal Majalla" w:eastAsia="Calibri" w:hAnsi="Sakkal Majalla" w:cs="Sakkal Majalla" w:hint="cs"/>
          <w:color w:val="C00000"/>
          <w:sz w:val="28"/>
          <w:szCs w:val="28"/>
          <w:rtl/>
          <w:lang w:val="tr-TR"/>
        </w:rPr>
        <w:t>لتسجيل</w:t>
      </w:r>
      <w:r>
        <w:rPr>
          <w:rFonts w:ascii="Sakkal Majalla" w:eastAsia="Calibri" w:hAnsi="Sakkal Majalla" w:cs="Sakkal Majalla" w:hint="cs"/>
          <w:color w:val="C00000"/>
          <w:sz w:val="28"/>
          <w:szCs w:val="28"/>
          <w:rtl/>
          <w:lang w:val="tr-TR"/>
        </w:rPr>
        <w:t xml:space="preserve"> - </w:t>
      </w:r>
      <w:r w:rsidRPr="00FC3D97">
        <w:rPr>
          <w:rFonts w:ascii="Sakkal Majalla" w:eastAsia="Calibri" w:hAnsi="Sakkal Majalla" w:cs="Sakkal Majalla" w:hint="cs"/>
          <w:color w:val="C00000"/>
          <w:sz w:val="28"/>
          <w:szCs w:val="28"/>
          <w:rtl/>
          <w:lang w:val="tr-TR"/>
        </w:rPr>
        <w:t xml:space="preserve">مؤتمرين دوليين لتنسيق </w:t>
      </w:r>
      <w:r w:rsidR="00604E6D">
        <w:rPr>
          <w:rFonts w:ascii="Sakkal Majalla" w:eastAsia="Calibri" w:hAnsi="Sakkal Majalla" w:cs="Sakkal Majalla" w:hint="cs"/>
          <w:color w:val="C00000"/>
          <w:sz w:val="28"/>
          <w:szCs w:val="28"/>
          <w:rtl/>
          <w:lang w:val="tr-TR"/>
        </w:rPr>
        <w:t>ا</w:t>
      </w:r>
      <w:r>
        <w:rPr>
          <w:rFonts w:ascii="Sakkal Majalla" w:eastAsia="Calibri" w:hAnsi="Sakkal Majalla" w:cs="Sakkal Majalla" w:hint="cs"/>
          <w:color w:val="C00000"/>
          <w:sz w:val="28"/>
          <w:szCs w:val="28"/>
          <w:rtl/>
          <w:lang w:val="tr-TR"/>
        </w:rPr>
        <w:t xml:space="preserve">لدعم </w:t>
      </w:r>
      <w:r w:rsidR="00604E6D">
        <w:rPr>
          <w:rFonts w:ascii="Sakkal Majalla" w:eastAsia="Calibri" w:hAnsi="Sakkal Majalla" w:cs="Sakkal Majalla" w:hint="cs"/>
          <w:color w:val="C00000"/>
          <w:sz w:val="28"/>
          <w:szCs w:val="28"/>
          <w:rtl/>
          <w:lang w:val="tr-TR"/>
        </w:rPr>
        <w:t>للمناطق</w:t>
      </w:r>
      <w:r>
        <w:rPr>
          <w:rFonts w:ascii="Sakkal Majalla" w:eastAsia="Calibri" w:hAnsi="Sakkal Majalla" w:cs="Sakkal Majalla" w:hint="cs"/>
          <w:color w:val="C00000"/>
          <w:sz w:val="28"/>
          <w:szCs w:val="28"/>
          <w:rtl/>
          <w:lang w:val="tr-TR"/>
        </w:rPr>
        <w:t xml:space="preserve"> المحتاجة</w:t>
      </w:r>
    </w:p>
    <w:p w14:paraId="4C72D6AE" w14:textId="60EE38E8" w:rsidR="008B096A" w:rsidRPr="00E9296C" w:rsidRDefault="008B096A" w:rsidP="003728E2">
      <w:pPr>
        <w:bidi/>
        <w:spacing w:after="0" w:line="276" w:lineRule="auto"/>
        <w:ind w:left="184"/>
        <w:jc w:val="both"/>
        <w:rPr>
          <w:rFonts w:ascii="Sakkal Majalla" w:eastAsia="Calibri" w:hAnsi="Sakkal Majalla" w:cs="Sakkal Majalla"/>
          <w:b/>
          <w:bCs/>
          <w:sz w:val="28"/>
          <w:szCs w:val="28"/>
          <w:rtl/>
          <w:lang w:val="tr-TR"/>
        </w:rPr>
      </w:pPr>
      <w:r w:rsidRPr="00E9296C">
        <w:rPr>
          <w:rFonts w:ascii="Sakkal Majalla" w:eastAsia="Calibri" w:hAnsi="Sakkal Majalla" w:cs="Sakkal Majalla" w:hint="cs"/>
          <w:b/>
          <w:bCs/>
          <w:sz w:val="28"/>
          <w:szCs w:val="28"/>
          <w:rtl/>
          <w:lang w:val="tr-TR"/>
        </w:rPr>
        <w:t>2017</w:t>
      </w:r>
      <w:r w:rsidR="00FC3D97" w:rsidRPr="00E9296C">
        <w:rPr>
          <w:rFonts w:ascii="Sakkal Majalla" w:eastAsia="Calibri" w:hAnsi="Sakkal Majalla" w:cs="Sakkal Majalla" w:hint="cs"/>
          <w:b/>
          <w:bCs/>
          <w:sz w:val="28"/>
          <w:szCs w:val="28"/>
          <w:rtl/>
          <w:lang w:val="tr-TR"/>
        </w:rPr>
        <w:t xml:space="preserve"> - 2019</w:t>
      </w:r>
    </w:p>
    <w:p w14:paraId="528056E0" w14:textId="7A4BF8FA" w:rsidR="00FC3D97" w:rsidRPr="00975829" w:rsidRDefault="00FC3D97" w:rsidP="00975829">
      <w:pPr>
        <w:bidi/>
        <w:rPr>
          <w:rFonts w:ascii="Sakkal Majalla" w:eastAsia="Calibri" w:hAnsi="Sakkal Majalla" w:cs="Sakkal Majalla"/>
          <w:color w:val="C00000"/>
          <w:sz w:val="28"/>
          <w:szCs w:val="28"/>
          <w:rtl/>
        </w:rPr>
      </w:pPr>
      <w:r>
        <w:rPr>
          <w:rFonts w:ascii="Sakkal Majalla" w:eastAsia="Calibri" w:hAnsi="Sakkal Majalla" w:cs="Sakkal Majalla" w:hint="cs"/>
          <w:sz w:val="28"/>
          <w:szCs w:val="28"/>
          <w:rtl/>
          <w:lang w:val="tr-TR"/>
        </w:rPr>
        <w:t>الشراكة الإنسانية</w:t>
      </w:r>
      <w:r w:rsidR="008B096A">
        <w:rPr>
          <w:rFonts w:ascii="Sakkal Majalla" w:eastAsia="Calibri" w:hAnsi="Sakkal Majalla" w:cs="Sakkal Majalla" w:hint="cs"/>
          <w:sz w:val="28"/>
          <w:szCs w:val="28"/>
          <w:rtl/>
          <w:lang w:val="tr-TR"/>
        </w:rPr>
        <w:t xml:space="preserve">/ </w:t>
      </w:r>
      <w:r w:rsidR="00975829" w:rsidRPr="00975829">
        <w:rPr>
          <w:rFonts w:ascii="Sakkal Majalla" w:eastAsia="Calibri" w:hAnsi="Sakkal Majalla" w:cs="Sakkal Majalla"/>
          <w:color w:val="C00000"/>
          <w:sz w:val="28"/>
          <w:szCs w:val="28"/>
          <w:rtl/>
          <w:lang w:val="tr-TR"/>
        </w:rPr>
        <w:t>إصدار تقارير إنسانية لمناطق الاحتياج عبر مؤتمرات دولية سنوية</w:t>
      </w:r>
      <w:r w:rsidR="00975829" w:rsidRPr="00975829">
        <w:rPr>
          <w:rFonts w:ascii="Sakkal Majalla" w:eastAsia="Calibri" w:hAnsi="Sakkal Majalla" w:cs="Sakkal Majalla"/>
          <w:color w:val="C00000"/>
          <w:sz w:val="28"/>
          <w:szCs w:val="28"/>
        </w:rPr>
        <w:t xml:space="preserve">- </w:t>
      </w:r>
      <w:r w:rsidR="00975829" w:rsidRPr="00975829">
        <w:rPr>
          <w:rFonts w:ascii="Sakkal Majalla" w:eastAsia="Calibri" w:hAnsi="Sakkal Majalla" w:cs="Sakkal Majalla"/>
          <w:color w:val="C00000"/>
          <w:sz w:val="28"/>
          <w:szCs w:val="28"/>
          <w:rtl/>
          <w:lang w:val="tr-TR"/>
        </w:rPr>
        <w:t>شراكات متنوعة دولية ومحلية</w:t>
      </w:r>
    </w:p>
    <w:p w14:paraId="4AA4054F" w14:textId="430EAD77" w:rsidR="008B096A" w:rsidRPr="00E9296C" w:rsidRDefault="00FC3D97" w:rsidP="003728E2">
      <w:pPr>
        <w:bidi/>
        <w:spacing w:after="0" w:line="276" w:lineRule="auto"/>
        <w:ind w:left="184"/>
        <w:jc w:val="both"/>
        <w:rPr>
          <w:rFonts w:ascii="Sakkal Majalla" w:eastAsia="Calibri" w:hAnsi="Sakkal Majalla" w:cs="Sakkal Majalla"/>
          <w:b/>
          <w:bCs/>
          <w:sz w:val="28"/>
          <w:szCs w:val="28"/>
          <w:rtl/>
          <w:lang w:val="tr-TR"/>
        </w:rPr>
      </w:pPr>
      <w:r w:rsidRPr="00E9296C">
        <w:rPr>
          <w:rFonts w:ascii="Sakkal Majalla" w:eastAsia="Calibri" w:hAnsi="Sakkal Majalla" w:cs="Sakkal Majalla" w:hint="cs"/>
          <w:b/>
          <w:bCs/>
          <w:sz w:val="28"/>
          <w:szCs w:val="28"/>
          <w:rtl/>
          <w:lang w:val="tr-TR"/>
        </w:rPr>
        <w:t xml:space="preserve">2020 - </w:t>
      </w:r>
      <w:r w:rsidR="008B096A" w:rsidRPr="00E9296C">
        <w:rPr>
          <w:rFonts w:ascii="Sakkal Majalla" w:eastAsia="Calibri" w:hAnsi="Sakkal Majalla" w:cs="Sakkal Majalla"/>
          <w:b/>
          <w:bCs/>
          <w:sz w:val="28"/>
          <w:szCs w:val="28"/>
          <w:rtl/>
          <w:lang w:val="tr-TR"/>
        </w:rPr>
        <w:t>202</w:t>
      </w:r>
      <w:r w:rsidRPr="00E9296C">
        <w:rPr>
          <w:rFonts w:ascii="Sakkal Majalla" w:eastAsia="Calibri" w:hAnsi="Sakkal Majalla" w:cs="Sakkal Majalla" w:hint="cs"/>
          <w:b/>
          <w:bCs/>
          <w:sz w:val="28"/>
          <w:szCs w:val="28"/>
          <w:rtl/>
          <w:lang w:val="tr-TR"/>
        </w:rPr>
        <w:t>2</w:t>
      </w:r>
    </w:p>
    <w:p w14:paraId="116C7434" w14:textId="6E056FE9" w:rsidR="008B096A" w:rsidRPr="00E9296C" w:rsidRDefault="00FC3D97" w:rsidP="00E9296C">
      <w:pPr>
        <w:bidi/>
        <w:rPr>
          <w:rFonts w:ascii="Sakkal Majalla" w:eastAsia="Calibri" w:hAnsi="Sakkal Majalla" w:cs="Sakkal Majalla"/>
          <w:color w:val="C00000"/>
          <w:sz w:val="28"/>
          <w:szCs w:val="28"/>
          <w:rtl/>
          <w:lang w:val="tr-TR"/>
        </w:rPr>
      </w:pPr>
      <w:r>
        <w:rPr>
          <w:rFonts w:ascii="Sakkal Majalla" w:eastAsia="Calibri" w:hAnsi="Sakkal Majalla" w:cs="Sakkal Majalla" w:hint="cs"/>
          <w:sz w:val="28"/>
          <w:szCs w:val="28"/>
          <w:rtl/>
          <w:lang w:val="tr-TR"/>
        </w:rPr>
        <w:t>الاستدامة الإنسانية</w:t>
      </w:r>
      <w:r w:rsidR="008B096A">
        <w:rPr>
          <w:rFonts w:ascii="Sakkal Majalla" w:eastAsia="Calibri" w:hAnsi="Sakkal Majalla" w:cs="Sakkal Majalla" w:hint="cs"/>
          <w:sz w:val="28"/>
          <w:szCs w:val="28"/>
          <w:rtl/>
          <w:lang w:val="tr-TR"/>
        </w:rPr>
        <w:t xml:space="preserve">/ </w:t>
      </w:r>
      <w:r w:rsidR="00344905" w:rsidRPr="005B265D">
        <w:rPr>
          <w:rFonts w:ascii="Sakkal Majalla" w:eastAsia="Calibri" w:hAnsi="Sakkal Majalla" w:cs="Sakkal Majalla" w:hint="cs"/>
          <w:color w:val="C00000"/>
          <w:sz w:val="28"/>
          <w:szCs w:val="28"/>
          <w:rtl/>
          <w:lang w:val="tr-TR"/>
        </w:rPr>
        <w:t>نهج مستدام</w:t>
      </w:r>
      <w:r w:rsidR="00344905">
        <w:rPr>
          <w:rFonts w:ascii="Sakkal Majalla" w:eastAsia="Calibri" w:hAnsi="Sakkal Majalla" w:cs="Sakkal Majalla" w:hint="cs"/>
          <w:sz w:val="28"/>
          <w:szCs w:val="28"/>
          <w:rtl/>
          <w:lang w:val="tr-TR"/>
        </w:rPr>
        <w:t xml:space="preserve">، </w:t>
      </w:r>
      <w:r w:rsidR="00E9296C" w:rsidRPr="00E9296C">
        <w:rPr>
          <w:rFonts w:ascii="Sakkal Majalla" w:eastAsia="Calibri" w:hAnsi="Sakkal Majalla" w:cs="Sakkal Majalla" w:hint="cs"/>
          <w:color w:val="C00000"/>
          <w:sz w:val="28"/>
          <w:szCs w:val="28"/>
          <w:rtl/>
          <w:lang w:val="tr-TR"/>
        </w:rPr>
        <w:t>هوية</w:t>
      </w:r>
      <w:r w:rsidR="00E9296C">
        <w:rPr>
          <w:rFonts w:ascii="Sakkal Majalla" w:hAnsi="Sakkal Majalla" w:cs="Sakkal Majalla" w:hint="cs"/>
          <w:sz w:val="28"/>
          <w:szCs w:val="28"/>
          <w:rtl/>
          <w:lang w:bidi="ar-JO"/>
        </w:rPr>
        <w:t xml:space="preserve"> </w:t>
      </w:r>
      <w:r w:rsidR="00E9296C" w:rsidRPr="00E9296C">
        <w:rPr>
          <w:rFonts w:ascii="Sakkal Majalla" w:eastAsia="Calibri" w:hAnsi="Sakkal Majalla" w:cs="Sakkal Majalla" w:hint="cs"/>
          <w:color w:val="C00000"/>
          <w:sz w:val="28"/>
          <w:szCs w:val="28"/>
          <w:rtl/>
          <w:lang w:val="tr-TR"/>
        </w:rPr>
        <w:t xml:space="preserve">بصرية </w:t>
      </w:r>
      <w:r w:rsidR="00975829">
        <w:rPr>
          <w:rFonts w:ascii="Sakkal Majalla" w:eastAsia="Calibri" w:hAnsi="Sakkal Majalla" w:cs="Sakkal Majalla" w:hint="cs"/>
          <w:color w:val="C00000"/>
          <w:sz w:val="28"/>
          <w:szCs w:val="28"/>
          <w:rtl/>
          <w:lang w:val="tr-TR"/>
        </w:rPr>
        <w:t>مستدامة</w:t>
      </w:r>
      <w:r w:rsidR="00E9296C">
        <w:rPr>
          <w:rFonts w:ascii="Sakkal Majalla" w:eastAsia="Calibri" w:hAnsi="Sakkal Majalla" w:cs="Sakkal Majalla" w:hint="cs"/>
          <w:color w:val="C00000"/>
          <w:sz w:val="28"/>
          <w:szCs w:val="28"/>
          <w:rtl/>
          <w:lang w:val="tr-TR"/>
        </w:rPr>
        <w:t xml:space="preserve"> - </w:t>
      </w:r>
      <w:r w:rsidR="00E9296C" w:rsidRPr="00E9296C">
        <w:rPr>
          <w:rFonts w:ascii="Sakkal Majalla" w:eastAsia="Calibri" w:hAnsi="Sakkal Majalla" w:cs="Sakkal Majalla" w:hint="cs"/>
          <w:color w:val="C00000"/>
          <w:sz w:val="28"/>
          <w:szCs w:val="28"/>
          <w:rtl/>
          <w:lang w:val="tr-TR"/>
        </w:rPr>
        <w:t xml:space="preserve">علاقات تمويل مستدامة </w:t>
      </w:r>
      <w:r w:rsidR="00E9296C">
        <w:rPr>
          <w:rFonts w:ascii="Sakkal Majalla" w:eastAsia="Calibri" w:hAnsi="Sakkal Majalla" w:cs="Sakkal Majalla" w:hint="cs"/>
          <w:color w:val="C00000"/>
          <w:sz w:val="28"/>
          <w:szCs w:val="28"/>
          <w:rtl/>
          <w:lang w:val="tr-TR"/>
        </w:rPr>
        <w:t xml:space="preserve">- </w:t>
      </w:r>
      <w:r w:rsidR="00E9296C" w:rsidRPr="00E9296C">
        <w:rPr>
          <w:rFonts w:ascii="Sakkal Majalla" w:eastAsia="Calibri" w:hAnsi="Sakkal Majalla" w:cs="Sakkal Majalla"/>
          <w:color w:val="C00000"/>
          <w:sz w:val="28"/>
          <w:szCs w:val="28"/>
          <w:rtl/>
          <w:lang w:val="tr-TR"/>
        </w:rPr>
        <w:t xml:space="preserve">شهادة الأيزو </w:t>
      </w:r>
      <w:r w:rsidR="00E9296C" w:rsidRPr="00E9296C">
        <w:rPr>
          <w:rFonts w:ascii="Sakkal Majalla" w:eastAsia="Calibri" w:hAnsi="Sakkal Majalla" w:cs="Sakkal Majalla"/>
          <w:color w:val="C00000"/>
          <w:sz w:val="28"/>
          <w:szCs w:val="28"/>
          <w:lang w:val="tr-TR"/>
        </w:rPr>
        <w:t>ISO:9001:2015</w:t>
      </w:r>
    </w:p>
    <w:p w14:paraId="3DA6629F" w14:textId="50770020" w:rsidR="003728E2" w:rsidRPr="00E9296C" w:rsidRDefault="00E9296C" w:rsidP="003728E2">
      <w:pPr>
        <w:bidi/>
        <w:spacing w:after="0" w:line="276" w:lineRule="auto"/>
        <w:ind w:left="184"/>
        <w:jc w:val="both"/>
        <w:rPr>
          <w:rFonts w:ascii="Sakkal Majalla" w:eastAsia="Calibri" w:hAnsi="Sakkal Majalla" w:cs="Sakkal Majalla"/>
          <w:b/>
          <w:bCs/>
          <w:sz w:val="28"/>
          <w:szCs w:val="28"/>
          <w:rtl/>
          <w:lang w:val="tr-TR"/>
        </w:rPr>
      </w:pPr>
      <w:r w:rsidRPr="00E9296C">
        <w:rPr>
          <w:rFonts w:ascii="Sakkal Majalla" w:eastAsia="Calibri" w:hAnsi="Sakkal Majalla" w:cs="Sakkal Majalla" w:hint="cs"/>
          <w:b/>
          <w:bCs/>
          <w:sz w:val="28"/>
          <w:szCs w:val="28"/>
          <w:rtl/>
          <w:lang w:val="tr-TR"/>
        </w:rPr>
        <w:t>2023 - 2025</w:t>
      </w:r>
    </w:p>
    <w:p w14:paraId="6D96DB4D" w14:textId="7A8D08BB" w:rsidR="00A909A9" w:rsidRDefault="00E9296C" w:rsidP="00E9296C">
      <w:pPr>
        <w:bidi/>
        <w:rPr>
          <w:rFonts w:ascii="Sakkal Majalla" w:eastAsia="Calibri" w:hAnsi="Sakkal Majalla" w:cs="Sakkal Majalla"/>
          <w:color w:val="C00000"/>
          <w:sz w:val="28"/>
          <w:szCs w:val="28"/>
          <w:rtl/>
          <w:lang w:val="tr-TR"/>
        </w:rPr>
      </w:pPr>
      <w:r>
        <w:rPr>
          <w:rFonts w:ascii="Sakkal Majalla" w:eastAsia="Calibri" w:hAnsi="Sakkal Majalla" w:cs="Sakkal Majalla" w:hint="cs"/>
          <w:sz w:val="28"/>
          <w:szCs w:val="28"/>
          <w:rtl/>
          <w:lang w:val="tr-TR"/>
        </w:rPr>
        <w:t xml:space="preserve">النموذج الملهم / </w:t>
      </w:r>
      <w:r w:rsidRPr="00E9296C">
        <w:rPr>
          <w:rFonts w:ascii="Sakkal Majalla" w:eastAsia="Calibri" w:hAnsi="Sakkal Majalla" w:cs="Sakkal Majalla" w:hint="cs"/>
          <w:color w:val="C00000"/>
          <w:sz w:val="28"/>
          <w:szCs w:val="28"/>
          <w:rtl/>
          <w:lang w:val="tr-TR"/>
        </w:rPr>
        <w:t>المؤسسة الذكية - الابتكار الاجتماعي - الوقف الخيري</w:t>
      </w:r>
    </w:p>
    <w:p w14:paraId="56454E2F" w14:textId="7DFC89E9" w:rsidR="00153EED" w:rsidRPr="00820475" w:rsidRDefault="00153EED" w:rsidP="00820475">
      <w:pPr>
        <w:bidi/>
        <w:spacing w:after="0" w:line="276" w:lineRule="auto"/>
        <w:ind w:left="184"/>
        <w:jc w:val="both"/>
        <w:rPr>
          <w:rFonts w:ascii="Sakkal Majalla" w:eastAsia="Calibri" w:hAnsi="Sakkal Majalla" w:cs="Sakkal Majalla"/>
          <w:b/>
          <w:bCs/>
          <w:sz w:val="28"/>
          <w:szCs w:val="28"/>
          <w:rtl/>
          <w:lang w:val="tr-TR"/>
        </w:rPr>
      </w:pPr>
      <w:r w:rsidRPr="00820475">
        <w:rPr>
          <w:rFonts w:ascii="Sakkal Majalla" w:eastAsia="Calibri" w:hAnsi="Sakkal Majalla" w:cs="Sakkal Majalla" w:hint="cs"/>
          <w:b/>
          <w:bCs/>
          <w:sz w:val="28"/>
          <w:szCs w:val="28"/>
          <w:rtl/>
          <w:lang w:val="tr-TR"/>
        </w:rPr>
        <w:t xml:space="preserve">2026 </w:t>
      </w:r>
      <w:r w:rsidR="00820475" w:rsidRPr="00820475">
        <w:rPr>
          <w:rFonts w:ascii="Sakkal Majalla" w:eastAsia="Calibri" w:hAnsi="Sakkal Majalla" w:cs="Sakkal Majalla"/>
          <w:b/>
          <w:bCs/>
          <w:sz w:val="28"/>
          <w:szCs w:val="28"/>
          <w:rtl/>
          <w:lang w:val="tr-TR"/>
        </w:rPr>
        <w:t>–</w:t>
      </w:r>
      <w:r w:rsidRPr="00820475">
        <w:rPr>
          <w:rFonts w:ascii="Sakkal Majalla" w:eastAsia="Calibri" w:hAnsi="Sakkal Majalla" w:cs="Sakkal Majalla" w:hint="cs"/>
          <w:b/>
          <w:bCs/>
          <w:sz w:val="28"/>
          <w:szCs w:val="28"/>
          <w:rtl/>
          <w:lang w:val="tr-TR"/>
        </w:rPr>
        <w:t xml:space="preserve"> 2028</w:t>
      </w:r>
    </w:p>
    <w:p w14:paraId="27CBC916" w14:textId="54AD85B5" w:rsidR="00820475" w:rsidRDefault="00820475" w:rsidP="00820475">
      <w:pPr>
        <w:bidi/>
        <w:rPr>
          <w:rFonts w:ascii="Sakkal Majalla" w:eastAsia="Calibri" w:hAnsi="Sakkal Majalla" w:cs="Sakkal Majalla"/>
          <w:color w:val="C00000"/>
          <w:sz w:val="28"/>
          <w:szCs w:val="28"/>
          <w:rtl/>
          <w:lang w:val="tr-TR"/>
        </w:rPr>
      </w:pPr>
      <w:r w:rsidRPr="00820475">
        <w:rPr>
          <w:rFonts w:ascii="Sakkal Majalla" w:eastAsia="Calibri" w:hAnsi="Sakkal Majalla" w:cs="Sakkal Majalla"/>
          <w:sz w:val="28"/>
          <w:szCs w:val="28"/>
          <w:rtl/>
          <w:lang w:val="tr-TR"/>
        </w:rPr>
        <w:t>التنمية الذكية</w:t>
      </w:r>
      <w:r w:rsidRPr="00820475">
        <w:rPr>
          <w:rFonts w:ascii="Sakkal Majalla" w:eastAsia="Calibri" w:hAnsi="Sakkal Majalla" w:cs="Sakkal Majalla"/>
          <w:color w:val="C00000"/>
          <w:sz w:val="28"/>
          <w:szCs w:val="28"/>
          <w:rtl/>
          <w:lang w:val="tr-TR"/>
        </w:rPr>
        <w:t>/ البرامج الذكية، المنصات الذكية، الحوكمة الذكية</w:t>
      </w:r>
    </w:p>
    <w:p w14:paraId="4217271F" w14:textId="66FEA922" w:rsidR="00E01293" w:rsidRPr="003728E2" w:rsidRDefault="00E01293" w:rsidP="00E01293">
      <w:pPr>
        <w:bidi/>
        <w:jc w:val="both"/>
        <w:rPr>
          <w:rFonts w:ascii="Sakkal Majalla" w:hAnsi="Sakkal Majalla" w:cs="Sakkal Majalla"/>
          <w:b/>
          <w:bCs/>
          <w:sz w:val="28"/>
          <w:szCs w:val="28"/>
          <w:rtl/>
          <w:lang w:bidi="ar-JO"/>
        </w:rPr>
      </w:pPr>
      <w:r w:rsidRPr="003728E2">
        <w:rPr>
          <w:rFonts w:ascii="Sakkal Majalla" w:hAnsi="Sakkal Majalla" w:cs="Sakkal Majalla" w:hint="cs"/>
          <w:b/>
          <w:bCs/>
          <w:sz w:val="28"/>
          <w:szCs w:val="28"/>
          <w:highlight w:val="cyan"/>
          <w:rtl/>
          <w:lang w:bidi="ar-JO"/>
        </w:rPr>
        <w:lastRenderedPageBreak/>
        <w:t>صفحة</w:t>
      </w:r>
      <w:r>
        <w:rPr>
          <w:rFonts w:ascii="Sakkal Majalla" w:hAnsi="Sakkal Majalla" w:cs="Sakkal Majalla" w:hint="cs"/>
          <w:b/>
          <w:bCs/>
          <w:sz w:val="28"/>
          <w:szCs w:val="28"/>
          <w:highlight w:val="cyan"/>
          <w:rtl/>
          <w:lang w:bidi="ar-JO"/>
        </w:rPr>
        <w:t xml:space="preserve"> 9,10 </w:t>
      </w:r>
    </w:p>
    <w:p w14:paraId="0016C8A6" w14:textId="0571E87E" w:rsidR="008B096A" w:rsidRPr="00F10339" w:rsidRDefault="008B096A" w:rsidP="00803EA4">
      <w:pPr>
        <w:bidi/>
        <w:spacing w:after="120" w:line="240" w:lineRule="auto"/>
        <w:jc w:val="both"/>
        <w:rPr>
          <w:rFonts w:ascii="Sakkal Majalla" w:eastAsia="Calibri" w:hAnsi="Sakkal Majalla" w:cs="Sakkal Majalla"/>
          <w:b/>
          <w:bCs/>
          <w:color w:val="FF0000"/>
          <w:sz w:val="28"/>
          <w:szCs w:val="28"/>
        </w:rPr>
      </w:pPr>
      <w:r w:rsidRPr="00F10339">
        <w:rPr>
          <w:rFonts w:ascii="Sakkal Majalla" w:eastAsia="Calibri" w:hAnsi="Sakkal Majalla" w:cs="Sakkal Majalla"/>
          <w:b/>
          <w:bCs/>
          <w:color w:val="FF0000"/>
          <w:sz w:val="28"/>
          <w:szCs w:val="28"/>
          <w:rtl/>
        </w:rPr>
        <w:t>مجالات التدخلات:</w:t>
      </w:r>
    </w:p>
    <w:p w14:paraId="051C42FA" w14:textId="77777777" w:rsidR="008B096A" w:rsidRPr="00F10339" w:rsidRDefault="008B096A" w:rsidP="008B096A">
      <w:pPr>
        <w:pStyle w:val="ListParagraph"/>
        <w:numPr>
          <w:ilvl w:val="0"/>
          <w:numId w:val="3"/>
        </w:numPr>
        <w:bidi/>
        <w:spacing w:after="120" w:line="240" w:lineRule="auto"/>
        <w:ind w:left="540"/>
        <w:jc w:val="both"/>
        <w:rPr>
          <w:rFonts w:ascii="Sakkal Majalla" w:eastAsia="Calibri" w:hAnsi="Sakkal Majalla" w:cs="Sakkal Majalla"/>
          <w:b/>
          <w:bCs/>
          <w:color w:val="0070C0"/>
          <w:sz w:val="28"/>
          <w:szCs w:val="28"/>
          <w:rtl/>
        </w:rPr>
      </w:pPr>
      <w:r w:rsidRPr="00F10339">
        <w:rPr>
          <w:rFonts w:ascii="Sakkal Majalla" w:eastAsia="Calibri" w:hAnsi="Sakkal Majalla" w:cs="Sakkal Majalla"/>
          <w:b/>
          <w:bCs/>
          <w:color w:val="0070C0"/>
          <w:sz w:val="28"/>
          <w:szCs w:val="28"/>
          <w:rtl/>
        </w:rPr>
        <w:t>الاستدامة الاجتماعية</w:t>
      </w:r>
    </w:p>
    <w:p w14:paraId="1A0B8F17" w14:textId="6361E53A" w:rsidR="002849A0" w:rsidRDefault="002849A0" w:rsidP="002849A0">
      <w:pPr>
        <w:numPr>
          <w:ilvl w:val="0"/>
          <w:numId w:val="16"/>
        </w:numPr>
        <w:bidi/>
        <w:spacing w:after="0" w:line="256" w:lineRule="auto"/>
        <w:contextualSpacing/>
        <w:jc w:val="both"/>
        <w:rPr>
          <w:rFonts w:ascii="Sakkal Majalla" w:eastAsia="Calibri" w:hAnsi="Sakkal Majalla" w:cs="Sakkal Majalla"/>
          <w:color w:val="C00000"/>
          <w:sz w:val="28"/>
          <w:szCs w:val="28"/>
          <w:lang w:val="tr-TR"/>
        </w:rPr>
      </w:pPr>
      <w:r>
        <w:rPr>
          <w:rFonts w:ascii="Sakkal Majalla" w:eastAsia="Calibri" w:hAnsi="Sakkal Majalla" w:cs="Sakkal Majalla" w:hint="cs"/>
          <w:sz w:val="28"/>
          <w:szCs w:val="28"/>
          <w:rtl/>
          <w:lang w:val="tr-TR"/>
        </w:rPr>
        <w:t>برنامج التغذية:</w:t>
      </w:r>
      <w:r>
        <w:rPr>
          <w:rFonts w:ascii="Sakkal Majalla" w:eastAsia="Calibri" w:hAnsi="Sakkal Majalla" w:cs="Sakkal Majalla" w:hint="cs"/>
          <w:color w:val="C00000"/>
          <w:sz w:val="28"/>
          <w:szCs w:val="28"/>
          <w:rtl/>
          <w:lang w:val="tr-TR" w:bidi="ar-AE"/>
        </w:rPr>
        <w:t xml:space="preserve"> </w:t>
      </w:r>
      <w:r w:rsidRPr="00D0141D">
        <w:rPr>
          <w:rFonts w:ascii="Sakkal Majalla" w:eastAsia="Calibri" w:hAnsi="Sakkal Majalla" w:cs="Sakkal Majalla"/>
          <w:color w:val="C00000"/>
          <w:sz w:val="28"/>
          <w:szCs w:val="28"/>
          <w:rtl/>
          <w:lang w:val="tr-TR"/>
        </w:rPr>
        <w:t>المساهمة في الحد من النقص الغذائي للأسر الفقيرة ومن سوء التغذية للأطفال</w:t>
      </w:r>
    </w:p>
    <w:p w14:paraId="2E11985E" w14:textId="201A1BB8" w:rsidR="002849A0" w:rsidRPr="002849A0" w:rsidRDefault="002849A0" w:rsidP="002849A0">
      <w:pPr>
        <w:numPr>
          <w:ilvl w:val="0"/>
          <w:numId w:val="16"/>
        </w:numPr>
        <w:bidi/>
        <w:spacing w:after="0" w:line="256" w:lineRule="auto"/>
        <w:contextualSpacing/>
        <w:jc w:val="both"/>
        <w:rPr>
          <w:rFonts w:ascii="Sakkal Majalla" w:eastAsia="Calibri" w:hAnsi="Sakkal Majalla" w:cs="Sakkal Majalla"/>
          <w:color w:val="C00000"/>
          <w:sz w:val="28"/>
          <w:szCs w:val="28"/>
          <w:lang w:val="tr-TR"/>
        </w:rPr>
      </w:pPr>
      <w:r w:rsidRPr="00D0141D">
        <w:rPr>
          <w:rFonts w:ascii="Sakkal Majalla" w:eastAsia="Calibri" w:hAnsi="Sakkal Majalla" w:cs="Sakkal Majalla"/>
          <w:sz w:val="28"/>
          <w:szCs w:val="28"/>
          <w:rtl/>
          <w:lang w:val="tr-TR"/>
        </w:rPr>
        <w:t xml:space="preserve">برنامج الرعاية الصحية: </w:t>
      </w:r>
      <w:r w:rsidRPr="00D0141D">
        <w:rPr>
          <w:rFonts w:ascii="Sakkal Majalla" w:eastAsia="Calibri" w:hAnsi="Sakkal Majalla" w:cs="Sakkal Majalla"/>
          <w:color w:val="C00000"/>
          <w:sz w:val="28"/>
          <w:szCs w:val="28"/>
          <w:rtl/>
          <w:lang w:val="tr-TR"/>
        </w:rPr>
        <w:t>تقديم خدمات صحية للمرضى الفقراء وللمتضررين من الأزمات والكوارث، وللمؤسسات الصحية التي تقوم على رعايتهم.</w:t>
      </w:r>
    </w:p>
    <w:p w14:paraId="79827EF9" w14:textId="135FE2B7" w:rsidR="00774490" w:rsidRPr="00D0141D" w:rsidRDefault="00774490" w:rsidP="00774490">
      <w:pPr>
        <w:numPr>
          <w:ilvl w:val="0"/>
          <w:numId w:val="16"/>
        </w:numPr>
        <w:bidi/>
        <w:spacing w:after="0" w:line="256" w:lineRule="auto"/>
        <w:contextualSpacing/>
        <w:jc w:val="both"/>
        <w:rPr>
          <w:rFonts w:ascii="Sakkal Majalla" w:eastAsia="Calibri" w:hAnsi="Sakkal Majalla" w:cs="Sakkal Majalla"/>
          <w:color w:val="C00000"/>
          <w:sz w:val="28"/>
          <w:szCs w:val="28"/>
          <w:lang w:val="tr-TR"/>
        </w:rPr>
      </w:pPr>
      <w:r w:rsidRPr="00D0141D">
        <w:rPr>
          <w:rFonts w:ascii="Sakkal Majalla" w:eastAsia="Calibri" w:hAnsi="Sakkal Majalla" w:cs="Sakkal Majalla"/>
          <w:sz w:val="28"/>
          <w:szCs w:val="28"/>
          <w:rtl/>
          <w:lang w:val="tr-TR"/>
        </w:rPr>
        <w:t xml:space="preserve">برنامج السكن اللائق: </w:t>
      </w:r>
      <w:r w:rsidRPr="00D0141D">
        <w:rPr>
          <w:rFonts w:ascii="Sakkal Majalla" w:eastAsia="Calibri" w:hAnsi="Sakkal Majalla" w:cs="Sakkal Majalla"/>
          <w:color w:val="C00000"/>
          <w:sz w:val="28"/>
          <w:szCs w:val="28"/>
          <w:rtl/>
          <w:lang w:val="tr-TR"/>
        </w:rPr>
        <w:t xml:space="preserve">تحسين البيئة السكنية من خلال </w:t>
      </w:r>
      <w:r w:rsidR="00275892">
        <w:rPr>
          <w:rFonts w:ascii="Sakkal Majalla" w:eastAsia="Calibri" w:hAnsi="Sakkal Majalla" w:cs="Sakkal Majalla" w:hint="cs"/>
          <w:color w:val="C00000"/>
          <w:sz w:val="28"/>
          <w:szCs w:val="28"/>
          <w:rtl/>
          <w:lang w:val="tr-TR"/>
        </w:rPr>
        <w:t>ال</w:t>
      </w:r>
      <w:r w:rsidRPr="00D0141D">
        <w:rPr>
          <w:rFonts w:ascii="Sakkal Majalla" w:eastAsia="Calibri" w:hAnsi="Sakkal Majalla" w:cs="Sakkal Majalla"/>
          <w:color w:val="C00000"/>
          <w:sz w:val="28"/>
          <w:szCs w:val="28"/>
          <w:rtl/>
          <w:lang w:val="tr-TR"/>
        </w:rPr>
        <w:t>ترميم و</w:t>
      </w:r>
      <w:r w:rsidR="00275892">
        <w:rPr>
          <w:rFonts w:ascii="Sakkal Majalla" w:eastAsia="Calibri" w:hAnsi="Sakkal Majalla" w:cs="Sakkal Majalla" w:hint="cs"/>
          <w:color w:val="C00000"/>
          <w:sz w:val="28"/>
          <w:szCs w:val="28"/>
          <w:rtl/>
          <w:lang w:val="tr-TR"/>
        </w:rPr>
        <w:t>ال</w:t>
      </w:r>
      <w:r w:rsidRPr="00D0141D">
        <w:rPr>
          <w:rFonts w:ascii="Sakkal Majalla" w:eastAsia="Calibri" w:hAnsi="Sakkal Majalla" w:cs="Sakkal Majalla"/>
          <w:color w:val="C00000"/>
          <w:sz w:val="28"/>
          <w:szCs w:val="28"/>
          <w:rtl/>
          <w:lang w:val="tr-TR"/>
        </w:rPr>
        <w:t>تأثيث</w:t>
      </w:r>
      <w:r w:rsidR="00275892">
        <w:rPr>
          <w:rFonts w:ascii="Sakkal Majalla" w:eastAsia="Calibri" w:hAnsi="Sakkal Majalla" w:cs="Sakkal Majalla" w:hint="cs"/>
          <w:color w:val="C00000"/>
          <w:sz w:val="28"/>
          <w:szCs w:val="28"/>
          <w:rtl/>
          <w:lang w:val="tr-TR"/>
        </w:rPr>
        <w:t xml:space="preserve">، والموائمة المنزلية لذوي الإعاقة، </w:t>
      </w:r>
      <w:r w:rsidR="00AF7D2A">
        <w:rPr>
          <w:rFonts w:ascii="Sakkal Majalla" w:eastAsia="Calibri" w:hAnsi="Sakkal Majalla" w:cs="Sakkal Majalla" w:hint="cs"/>
          <w:color w:val="C00000"/>
          <w:sz w:val="28"/>
          <w:szCs w:val="28"/>
          <w:rtl/>
          <w:lang w:val="tr-TR"/>
        </w:rPr>
        <w:t>ب</w:t>
      </w:r>
      <w:r w:rsidR="00750C2F">
        <w:rPr>
          <w:rFonts w:ascii="Sakkal Majalla" w:eastAsia="Calibri" w:hAnsi="Sakkal Majalla" w:cs="Sakkal Majalla" w:hint="cs"/>
          <w:color w:val="C00000"/>
          <w:sz w:val="28"/>
          <w:szCs w:val="28"/>
          <w:rtl/>
          <w:lang w:val="tr-TR"/>
        </w:rPr>
        <w:t xml:space="preserve">الإضافة إلى توفير الإيواء المؤقت في حالات الطوارئ وتوفير الإسكان الدائم </w:t>
      </w:r>
      <w:r w:rsidR="00622DB3">
        <w:rPr>
          <w:rFonts w:ascii="Sakkal Majalla" w:eastAsia="Calibri" w:hAnsi="Sakkal Majalla" w:cs="Sakkal Majalla" w:hint="cs"/>
          <w:color w:val="C00000"/>
          <w:sz w:val="28"/>
          <w:szCs w:val="28"/>
          <w:rtl/>
          <w:lang w:val="tr-TR"/>
        </w:rPr>
        <w:t xml:space="preserve">للمدمرة بيوتهم </w:t>
      </w:r>
      <w:r w:rsidR="00750C2F">
        <w:rPr>
          <w:rFonts w:ascii="Sakkal Majalla" w:eastAsia="Calibri" w:hAnsi="Sakkal Majalla" w:cs="Sakkal Majalla" w:hint="cs"/>
          <w:color w:val="C00000"/>
          <w:sz w:val="28"/>
          <w:szCs w:val="28"/>
          <w:rtl/>
          <w:lang w:val="tr-TR"/>
        </w:rPr>
        <w:t>وإن</w:t>
      </w:r>
      <w:r w:rsidR="00275892">
        <w:rPr>
          <w:rFonts w:ascii="Sakkal Majalla" w:eastAsia="Calibri" w:hAnsi="Sakkal Majalla" w:cs="Sakkal Majalla" w:hint="cs"/>
          <w:color w:val="C00000"/>
          <w:sz w:val="28"/>
          <w:szCs w:val="28"/>
          <w:rtl/>
          <w:lang w:val="tr-TR"/>
        </w:rPr>
        <w:t>ش</w:t>
      </w:r>
      <w:r w:rsidR="00750C2F">
        <w:rPr>
          <w:rFonts w:ascii="Sakkal Majalla" w:eastAsia="Calibri" w:hAnsi="Sakkal Majalla" w:cs="Sakkal Majalla" w:hint="cs"/>
          <w:color w:val="C00000"/>
          <w:sz w:val="28"/>
          <w:szCs w:val="28"/>
          <w:rtl/>
          <w:lang w:val="tr-TR"/>
        </w:rPr>
        <w:t>اء وحدات سكنية جديدة للأسر ال</w:t>
      </w:r>
      <w:r w:rsidR="00622DB3">
        <w:rPr>
          <w:rFonts w:ascii="Sakkal Majalla" w:eastAsia="Calibri" w:hAnsi="Sakkal Majalla" w:cs="Sakkal Majalla" w:hint="cs"/>
          <w:color w:val="C00000"/>
          <w:sz w:val="28"/>
          <w:szCs w:val="28"/>
          <w:rtl/>
          <w:lang w:val="tr-TR"/>
        </w:rPr>
        <w:t>فقيرة</w:t>
      </w:r>
      <w:r w:rsidRPr="00D0141D">
        <w:rPr>
          <w:rFonts w:ascii="Sakkal Majalla" w:eastAsia="Calibri" w:hAnsi="Sakkal Majalla" w:cs="Sakkal Majalla"/>
          <w:color w:val="C00000"/>
          <w:sz w:val="28"/>
          <w:szCs w:val="28"/>
          <w:rtl/>
          <w:lang w:val="tr-TR"/>
        </w:rPr>
        <w:t>.</w:t>
      </w:r>
    </w:p>
    <w:p w14:paraId="7A70FA91" w14:textId="6E5C7AA8" w:rsidR="00774490" w:rsidRPr="003728E2" w:rsidRDefault="00774490" w:rsidP="00774490">
      <w:pPr>
        <w:pStyle w:val="ListParagraph"/>
        <w:numPr>
          <w:ilvl w:val="0"/>
          <w:numId w:val="16"/>
        </w:numPr>
        <w:tabs>
          <w:tab w:val="right" w:pos="180"/>
        </w:tabs>
        <w:bidi/>
        <w:spacing w:after="0" w:line="216" w:lineRule="auto"/>
        <w:rPr>
          <w:rFonts w:ascii="Sakkal Majalla" w:eastAsia="Calibri" w:hAnsi="Sakkal Majalla" w:cs="Sakkal Majalla"/>
          <w:color w:val="C00000"/>
          <w:sz w:val="28"/>
          <w:szCs w:val="28"/>
          <w:lang w:val="tr-TR"/>
        </w:rPr>
      </w:pPr>
      <w:r w:rsidRPr="00D0141D">
        <w:rPr>
          <w:rFonts w:ascii="Sakkal Majalla" w:eastAsia="Calibri" w:hAnsi="Sakkal Majalla" w:cs="Sakkal Majalla"/>
          <w:sz w:val="28"/>
          <w:szCs w:val="28"/>
          <w:rtl/>
          <w:lang w:val="tr-TR"/>
        </w:rPr>
        <w:t>برنامج التعليم</w:t>
      </w:r>
      <w:r w:rsidR="002849A0">
        <w:rPr>
          <w:rFonts w:ascii="Sakkal Majalla" w:eastAsia="Calibri" w:hAnsi="Sakkal Majalla" w:cs="Sakkal Majalla" w:hint="cs"/>
          <w:sz w:val="28"/>
          <w:szCs w:val="28"/>
          <w:rtl/>
          <w:lang w:val="tr-TR"/>
        </w:rPr>
        <w:t xml:space="preserve"> الجيد</w:t>
      </w:r>
      <w:r w:rsidRPr="00D0141D">
        <w:rPr>
          <w:rFonts w:ascii="Sakkal Majalla" w:eastAsia="Calibri" w:hAnsi="Sakkal Majalla" w:cs="Sakkal Majalla"/>
          <w:sz w:val="28"/>
          <w:szCs w:val="28"/>
          <w:rtl/>
          <w:lang w:val="tr-TR"/>
        </w:rPr>
        <w:t xml:space="preserve">: </w:t>
      </w:r>
      <w:r w:rsidRPr="00D0141D">
        <w:rPr>
          <w:rFonts w:ascii="Sakkal Majalla" w:eastAsia="Calibri" w:hAnsi="Sakkal Majalla" w:cs="Sakkal Majalla"/>
          <w:color w:val="C00000"/>
          <w:sz w:val="28"/>
          <w:szCs w:val="28"/>
          <w:rtl/>
          <w:lang w:val="tr-TR"/>
        </w:rPr>
        <w:t>تحسين جودة التعليم عبر دعم الطلبة والمنظومة التعليمية في المراحل الأساسية والجامعية.</w:t>
      </w:r>
    </w:p>
    <w:p w14:paraId="4310CFFD" w14:textId="77777777" w:rsidR="00774490" w:rsidRDefault="00774490" w:rsidP="00774490">
      <w:pPr>
        <w:numPr>
          <w:ilvl w:val="0"/>
          <w:numId w:val="16"/>
        </w:numPr>
        <w:bidi/>
        <w:spacing w:after="0" w:line="256" w:lineRule="auto"/>
        <w:contextualSpacing/>
        <w:jc w:val="both"/>
        <w:rPr>
          <w:rFonts w:ascii="Sakkal Majalla" w:eastAsia="Calibri" w:hAnsi="Sakkal Majalla" w:cs="Sakkal Majalla"/>
          <w:color w:val="C00000"/>
          <w:sz w:val="28"/>
          <w:szCs w:val="28"/>
          <w:lang w:val="tr-TR"/>
        </w:rPr>
      </w:pPr>
      <w:r w:rsidRPr="00D0141D">
        <w:rPr>
          <w:rFonts w:ascii="Sakkal Majalla" w:eastAsia="Calibri" w:hAnsi="Sakkal Majalla" w:cs="Sakkal Majalla"/>
          <w:sz w:val="28"/>
          <w:szCs w:val="28"/>
          <w:rtl/>
          <w:lang w:val="tr-TR"/>
        </w:rPr>
        <w:t xml:space="preserve">برنامج خدمات الحماية: </w:t>
      </w:r>
      <w:r w:rsidRPr="00D0141D">
        <w:rPr>
          <w:rFonts w:ascii="Sakkal Majalla" w:eastAsia="Calibri" w:hAnsi="Sakkal Majalla" w:cs="Sakkal Majalla"/>
          <w:color w:val="C00000"/>
          <w:sz w:val="28"/>
          <w:szCs w:val="28"/>
          <w:rtl/>
          <w:lang w:val="tr-TR"/>
        </w:rPr>
        <w:t>تعزيز الاندماج والتكافل المجتمعي للفئات الهشة والضعيفة وخاصة الأطفال، والنساء، وذوي الإعاقة، والغارمين.</w:t>
      </w:r>
    </w:p>
    <w:p w14:paraId="3CB9F4F6" w14:textId="396DC0B7" w:rsidR="002849A0" w:rsidRPr="002849A0" w:rsidRDefault="002849A0" w:rsidP="002849A0">
      <w:pPr>
        <w:numPr>
          <w:ilvl w:val="0"/>
          <w:numId w:val="16"/>
        </w:numPr>
        <w:bidi/>
        <w:spacing w:after="0" w:line="256" w:lineRule="auto"/>
        <w:contextualSpacing/>
        <w:jc w:val="both"/>
        <w:rPr>
          <w:rFonts w:ascii="Sakkal Majalla" w:eastAsia="Calibri" w:hAnsi="Sakkal Majalla" w:cs="Sakkal Majalla"/>
          <w:color w:val="C00000"/>
          <w:sz w:val="28"/>
          <w:szCs w:val="28"/>
          <w:lang w:val="tr-TR"/>
        </w:rPr>
      </w:pPr>
      <w:r>
        <w:rPr>
          <w:rFonts w:ascii="Sakkal Majalla" w:eastAsia="Calibri" w:hAnsi="Sakkal Majalla" w:cs="Sakkal Majalla" w:hint="cs"/>
          <w:sz w:val="28"/>
          <w:szCs w:val="28"/>
          <w:rtl/>
          <w:lang w:val="tr-TR"/>
        </w:rPr>
        <w:t>برنامج التنمية المجتمعية:</w:t>
      </w:r>
      <w:r w:rsidR="001500EF">
        <w:rPr>
          <w:rFonts w:ascii="Sakkal Majalla" w:eastAsia="Calibri" w:hAnsi="Sakkal Majalla" w:cs="Sakkal Majalla" w:hint="cs"/>
          <w:sz w:val="28"/>
          <w:szCs w:val="28"/>
          <w:rtl/>
          <w:lang w:val="tr-TR"/>
        </w:rPr>
        <w:t xml:space="preserve"> </w:t>
      </w:r>
      <w:r w:rsidR="0066596A">
        <w:rPr>
          <w:rFonts w:ascii="Sakkal Majalla" w:eastAsia="Calibri" w:hAnsi="Sakkal Majalla" w:cs="Sakkal Majalla" w:hint="cs"/>
          <w:color w:val="C00000"/>
          <w:sz w:val="28"/>
          <w:szCs w:val="28"/>
          <w:rtl/>
          <w:lang w:val="tr-TR" w:bidi="ar-AE"/>
        </w:rPr>
        <w:t xml:space="preserve">تعزيز دور المنظمات المجتمعية </w:t>
      </w:r>
      <w:r w:rsidR="005C529D">
        <w:rPr>
          <w:rFonts w:ascii="Sakkal Majalla" w:eastAsia="Calibri" w:hAnsi="Sakkal Majalla" w:cs="Sakkal Majalla" w:hint="cs"/>
          <w:color w:val="C00000"/>
          <w:sz w:val="28"/>
          <w:szCs w:val="28"/>
          <w:rtl/>
          <w:lang w:val="tr-TR" w:bidi="ar-AE"/>
        </w:rPr>
        <w:t xml:space="preserve">وتطويرها لتمكينها من </w:t>
      </w:r>
      <w:r w:rsidR="0066596A">
        <w:rPr>
          <w:rFonts w:ascii="Sakkal Majalla" w:eastAsia="Calibri" w:hAnsi="Sakkal Majalla" w:cs="Sakkal Majalla" w:hint="cs"/>
          <w:color w:val="C00000"/>
          <w:sz w:val="28"/>
          <w:szCs w:val="28"/>
          <w:rtl/>
          <w:lang w:val="tr-TR" w:bidi="ar-AE"/>
        </w:rPr>
        <w:t>خدمة وتنمية المجتمع</w:t>
      </w:r>
      <w:r w:rsidR="0014129B">
        <w:rPr>
          <w:rFonts w:ascii="Sakkal Majalla" w:eastAsia="Calibri" w:hAnsi="Sakkal Majalla" w:cs="Sakkal Majalla" w:hint="cs"/>
          <w:color w:val="C00000"/>
          <w:sz w:val="28"/>
          <w:szCs w:val="28"/>
          <w:rtl/>
          <w:lang w:val="tr-TR" w:bidi="ar-AE"/>
        </w:rPr>
        <w:t xml:space="preserve"> المحلي وإحداث أثر إيجابي مستدام</w:t>
      </w:r>
      <w:r w:rsidR="005C529D">
        <w:rPr>
          <w:rFonts w:ascii="Sakkal Majalla" w:eastAsia="Calibri" w:hAnsi="Sakkal Majalla" w:cs="Sakkal Majalla" w:hint="cs"/>
          <w:color w:val="C00000"/>
          <w:sz w:val="28"/>
          <w:szCs w:val="28"/>
          <w:rtl/>
          <w:lang w:val="tr-TR" w:bidi="ar-AE"/>
        </w:rPr>
        <w:t>.</w:t>
      </w:r>
    </w:p>
    <w:p w14:paraId="4DA43297" w14:textId="59599903" w:rsidR="002849A0" w:rsidRPr="00B8611C" w:rsidRDefault="002849A0" w:rsidP="00B8611C">
      <w:pPr>
        <w:numPr>
          <w:ilvl w:val="0"/>
          <w:numId w:val="16"/>
        </w:numPr>
        <w:bidi/>
        <w:spacing w:after="0" w:line="256" w:lineRule="auto"/>
        <w:contextualSpacing/>
        <w:jc w:val="both"/>
        <w:rPr>
          <w:rFonts w:ascii="Sakkal Majalla" w:eastAsia="Calibri" w:hAnsi="Sakkal Majalla" w:cs="Sakkal Majalla"/>
          <w:color w:val="C00000"/>
          <w:sz w:val="28"/>
          <w:szCs w:val="28"/>
          <w:rtl/>
          <w:lang w:val="tr-TR"/>
        </w:rPr>
      </w:pPr>
      <w:r>
        <w:rPr>
          <w:rFonts w:ascii="Sakkal Majalla" w:eastAsia="Calibri" w:hAnsi="Sakkal Majalla" w:cs="Sakkal Majalla" w:hint="cs"/>
          <w:sz w:val="28"/>
          <w:szCs w:val="28"/>
          <w:rtl/>
          <w:lang w:val="tr-TR"/>
        </w:rPr>
        <w:t>برنامج المدن والمجتمعات المستدامة:</w:t>
      </w:r>
      <w:r>
        <w:rPr>
          <w:rFonts w:ascii="Sakkal Majalla" w:eastAsia="Calibri" w:hAnsi="Sakkal Majalla" w:cs="Sakkal Majalla" w:hint="cs"/>
          <w:color w:val="C00000"/>
          <w:sz w:val="28"/>
          <w:szCs w:val="28"/>
          <w:rtl/>
          <w:lang w:val="tr-TR" w:bidi="ar-AE"/>
        </w:rPr>
        <w:t xml:space="preserve"> </w:t>
      </w:r>
      <w:r w:rsidR="00B8611C">
        <w:rPr>
          <w:rFonts w:ascii="Sakkal Majalla" w:eastAsia="Calibri" w:hAnsi="Sakkal Majalla" w:cs="Sakkal Majalla" w:hint="cs"/>
          <w:color w:val="C00000"/>
          <w:sz w:val="28"/>
          <w:szCs w:val="28"/>
          <w:rtl/>
          <w:lang w:val="tr-TR" w:bidi="ar-AE"/>
        </w:rPr>
        <w:t>تخطيط و</w:t>
      </w:r>
      <w:r w:rsidR="007929F8">
        <w:rPr>
          <w:rFonts w:ascii="Sakkal Majalla" w:eastAsia="Calibri" w:hAnsi="Sakkal Majalla" w:cs="Sakkal Majalla" w:hint="cs"/>
          <w:color w:val="C00000"/>
          <w:sz w:val="28"/>
          <w:szCs w:val="28"/>
          <w:rtl/>
          <w:lang w:val="tr-TR" w:bidi="ar-AE"/>
        </w:rPr>
        <w:t>تدشين</w:t>
      </w:r>
      <w:r w:rsidR="00B8611C">
        <w:rPr>
          <w:rFonts w:ascii="Sakkal Majalla" w:eastAsia="Calibri" w:hAnsi="Sakkal Majalla" w:cs="Sakkal Majalla" w:hint="cs"/>
          <w:color w:val="C00000"/>
          <w:sz w:val="28"/>
          <w:szCs w:val="28"/>
          <w:rtl/>
          <w:lang w:val="tr-TR" w:bidi="ar-AE"/>
        </w:rPr>
        <w:t xml:space="preserve"> مدن متكاملة </w:t>
      </w:r>
      <w:r w:rsidR="001500EF" w:rsidRPr="00B8611C">
        <w:rPr>
          <w:rFonts w:ascii="Sakkal Majalla" w:eastAsia="Calibri" w:hAnsi="Sakkal Majalla" w:cs="Sakkal Majalla"/>
          <w:color w:val="C00000"/>
          <w:sz w:val="28"/>
          <w:szCs w:val="28"/>
          <w:rtl/>
          <w:lang w:val="tr-TR" w:bidi="ar-AE"/>
        </w:rPr>
        <w:t>للإيواء المؤقت</w:t>
      </w:r>
      <w:r w:rsidR="00762E06" w:rsidRPr="00B8611C">
        <w:rPr>
          <w:rFonts w:ascii="Sakkal Majalla" w:eastAsia="Calibri" w:hAnsi="Sakkal Majalla" w:cs="Sakkal Majalla" w:hint="cs"/>
          <w:color w:val="C00000"/>
          <w:sz w:val="28"/>
          <w:szCs w:val="28"/>
          <w:rtl/>
          <w:lang w:val="tr-TR" w:bidi="ar-AE"/>
        </w:rPr>
        <w:t xml:space="preserve"> والإسكان الدائم</w:t>
      </w:r>
      <w:r w:rsidR="001500EF" w:rsidRPr="00B8611C">
        <w:rPr>
          <w:rFonts w:ascii="Sakkal Majalla" w:eastAsia="Calibri" w:hAnsi="Sakkal Majalla" w:cs="Sakkal Majalla"/>
          <w:color w:val="C00000"/>
          <w:sz w:val="28"/>
          <w:szCs w:val="28"/>
          <w:rtl/>
          <w:lang w:val="tr-TR" w:bidi="ar-AE"/>
        </w:rPr>
        <w:t xml:space="preserve">، </w:t>
      </w:r>
      <w:r w:rsidR="007929F8" w:rsidRPr="00B8611C">
        <w:rPr>
          <w:rFonts w:ascii="Sakkal Majalla" w:eastAsia="Calibri" w:hAnsi="Sakkal Majalla" w:cs="Sakkal Majalla" w:hint="cs"/>
          <w:color w:val="C00000"/>
          <w:sz w:val="28"/>
          <w:szCs w:val="28"/>
          <w:rtl/>
          <w:lang w:val="tr-TR" w:bidi="ar-AE"/>
        </w:rPr>
        <w:t>ل</w:t>
      </w:r>
      <w:r w:rsidR="007929F8">
        <w:rPr>
          <w:rFonts w:ascii="Sakkal Majalla" w:eastAsia="Calibri" w:hAnsi="Sakkal Majalla" w:cs="Sakkal Majalla" w:hint="cs"/>
          <w:color w:val="C00000"/>
          <w:sz w:val="28"/>
          <w:szCs w:val="28"/>
          <w:rtl/>
          <w:lang w:val="tr-TR" w:bidi="ar-AE"/>
        </w:rPr>
        <w:t>ت</w:t>
      </w:r>
      <w:r w:rsidR="007929F8" w:rsidRPr="00B8611C">
        <w:rPr>
          <w:rFonts w:ascii="Sakkal Majalla" w:eastAsia="Calibri" w:hAnsi="Sakkal Majalla" w:cs="Sakkal Majalla" w:hint="cs"/>
          <w:color w:val="C00000"/>
          <w:sz w:val="28"/>
          <w:szCs w:val="28"/>
          <w:rtl/>
          <w:lang w:val="tr-TR" w:bidi="ar-AE"/>
        </w:rPr>
        <w:t>وفير</w:t>
      </w:r>
      <w:r w:rsidR="001500EF" w:rsidRPr="00B8611C">
        <w:rPr>
          <w:rFonts w:ascii="Sakkal Majalla" w:eastAsia="Calibri" w:hAnsi="Sakkal Majalla" w:cs="Sakkal Majalla"/>
          <w:color w:val="C00000"/>
          <w:sz w:val="28"/>
          <w:szCs w:val="28"/>
          <w:rtl/>
          <w:lang w:val="tr-TR" w:bidi="ar-AE"/>
        </w:rPr>
        <w:t xml:space="preserve"> بيئات سكنية مستدامة وآمنة تُعيد الأمل لكل من تأثرت حياتهم بالأزمات</w:t>
      </w:r>
      <w:r w:rsidR="00762E06" w:rsidRPr="00B8611C">
        <w:rPr>
          <w:rFonts w:ascii="Sakkal Majalla" w:eastAsia="Calibri" w:hAnsi="Sakkal Majalla" w:cs="Sakkal Majalla" w:hint="cs"/>
          <w:color w:val="C00000"/>
          <w:sz w:val="28"/>
          <w:szCs w:val="28"/>
          <w:rtl/>
          <w:lang w:val="tr-TR" w:bidi="ar-AE"/>
        </w:rPr>
        <w:t xml:space="preserve"> أو الكوارث الطبيعية</w:t>
      </w:r>
      <w:r w:rsidR="001500EF" w:rsidRPr="00B8611C">
        <w:rPr>
          <w:rFonts w:ascii="Sakkal Majalla" w:eastAsia="Calibri" w:hAnsi="Sakkal Majalla" w:cs="Sakkal Majalla"/>
          <w:color w:val="C00000"/>
          <w:sz w:val="28"/>
          <w:szCs w:val="28"/>
          <w:rtl/>
          <w:lang w:val="tr-TR" w:bidi="ar-AE"/>
        </w:rPr>
        <w:t>.</w:t>
      </w:r>
    </w:p>
    <w:p w14:paraId="27A6155C" w14:textId="6AE0942D" w:rsidR="002849A0" w:rsidRPr="00F10339" w:rsidRDefault="002849A0" w:rsidP="002849A0">
      <w:pPr>
        <w:pStyle w:val="ListParagraph"/>
        <w:numPr>
          <w:ilvl w:val="0"/>
          <w:numId w:val="16"/>
        </w:numPr>
        <w:bidi/>
        <w:spacing w:after="120" w:line="240" w:lineRule="auto"/>
        <w:jc w:val="both"/>
        <w:rPr>
          <w:rFonts w:ascii="Sakkal Majalla" w:eastAsia="Calibri" w:hAnsi="Sakkal Majalla" w:cs="Sakkal Majalla"/>
          <w:b/>
          <w:bCs/>
          <w:color w:val="0070C0"/>
          <w:sz w:val="28"/>
          <w:szCs w:val="28"/>
          <w:rtl/>
        </w:rPr>
      </w:pPr>
      <w:r w:rsidRPr="00F10339">
        <w:rPr>
          <w:rFonts w:ascii="Sakkal Majalla" w:eastAsia="Calibri" w:hAnsi="Sakkal Majalla" w:cs="Sakkal Majalla"/>
          <w:b/>
          <w:bCs/>
          <w:color w:val="0070C0"/>
          <w:sz w:val="28"/>
          <w:szCs w:val="28"/>
          <w:rtl/>
        </w:rPr>
        <w:t xml:space="preserve">الاستدامة </w:t>
      </w:r>
      <w:r>
        <w:rPr>
          <w:rFonts w:ascii="Sakkal Majalla" w:eastAsia="Calibri" w:hAnsi="Sakkal Majalla" w:cs="Sakkal Majalla" w:hint="cs"/>
          <w:b/>
          <w:bCs/>
          <w:color w:val="0070C0"/>
          <w:sz w:val="28"/>
          <w:szCs w:val="28"/>
          <w:rtl/>
        </w:rPr>
        <w:t>الاقتصادية</w:t>
      </w:r>
    </w:p>
    <w:p w14:paraId="1A005FD7" w14:textId="2B0DD79C" w:rsidR="002849A0" w:rsidRDefault="002849A0" w:rsidP="002849A0">
      <w:pPr>
        <w:numPr>
          <w:ilvl w:val="0"/>
          <w:numId w:val="16"/>
        </w:numPr>
        <w:bidi/>
        <w:spacing w:after="0" w:line="256" w:lineRule="auto"/>
        <w:contextualSpacing/>
        <w:jc w:val="both"/>
        <w:rPr>
          <w:rFonts w:ascii="Sakkal Majalla" w:eastAsia="Calibri" w:hAnsi="Sakkal Majalla" w:cs="Sakkal Majalla"/>
          <w:color w:val="C00000"/>
          <w:sz w:val="28"/>
          <w:szCs w:val="28"/>
          <w:lang w:val="tr-TR"/>
        </w:rPr>
      </w:pPr>
      <w:r w:rsidRPr="00D0141D">
        <w:rPr>
          <w:rFonts w:ascii="Sakkal Majalla" w:eastAsia="Calibri" w:hAnsi="Sakkal Majalla" w:cs="Sakkal Majalla"/>
          <w:sz w:val="28"/>
          <w:szCs w:val="28"/>
          <w:rtl/>
          <w:lang w:val="tr-TR"/>
        </w:rPr>
        <w:t>برنامج الأمن الغذائي:</w:t>
      </w:r>
      <w:r w:rsidR="00750C2F">
        <w:rPr>
          <w:rFonts w:ascii="Sakkal Majalla" w:eastAsia="Calibri" w:hAnsi="Sakkal Majalla" w:cs="Sakkal Majalla" w:hint="cs"/>
          <w:sz w:val="28"/>
          <w:szCs w:val="28"/>
          <w:rtl/>
          <w:lang w:val="tr-TR"/>
        </w:rPr>
        <w:t xml:space="preserve"> </w:t>
      </w:r>
      <w:r w:rsidR="00750C2F" w:rsidRPr="00750C2F">
        <w:rPr>
          <w:rFonts w:ascii="Sakkal Majalla" w:eastAsia="Calibri" w:hAnsi="Sakkal Majalla" w:cs="Sakkal Majalla" w:hint="cs"/>
          <w:color w:val="C00000"/>
          <w:sz w:val="28"/>
          <w:szCs w:val="28"/>
          <w:rtl/>
          <w:lang w:val="tr-TR"/>
        </w:rPr>
        <w:t xml:space="preserve">توفير مشاريع تدعم </w:t>
      </w:r>
      <w:r w:rsidR="00A231CC">
        <w:rPr>
          <w:rFonts w:ascii="Sakkal Majalla" w:eastAsia="Calibri" w:hAnsi="Sakkal Majalla" w:cs="Sakkal Majalla" w:hint="cs"/>
          <w:color w:val="C00000"/>
          <w:sz w:val="28"/>
          <w:szCs w:val="28"/>
          <w:rtl/>
          <w:lang w:val="tr-TR"/>
        </w:rPr>
        <w:t xml:space="preserve">تطوير </w:t>
      </w:r>
      <w:r w:rsidR="00750C2F" w:rsidRPr="00750C2F">
        <w:rPr>
          <w:rFonts w:ascii="Sakkal Majalla" w:eastAsia="Calibri" w:hAnsi="Sakkal Majalla" w:cs="Sakkal Majalla" w:hint="cs"/>
          <w:color w:val="C00000"/>
          <w:sz w:val="28"/>
          <w:szCs w:val="28"/>
          <w:rtl/>
          <w:lang w:val="tr-TR"/>
        </w:rPr>
        <w:t>الثروة الحيوانية و</w:t>
      </w:r>
      <w:r w:rsidR="00A231CC">
        <w:rPr>
          <w:rFonts w:ascii="Sakkal Majalla" w:eastAsia="Calibri" w:hAnsi="Sakkal Majalla" w:cs="Sakkal Majalla" w:hint="cs"/>
          <w:color w:val="C00000"/>
          <w:sz w:val="28"/>
          <w:szCs w:val="28"/>
          <w:rtl/>
          <w:lang w:val="tr-TR"/>
        </w:rPr>
        <w:t>السمكية و</w:t>
      </w:r>
      <w:r w:rsidR="00750C2F" w:rsidRPr="00750C2F">
        <w:rPr>
          <w:rFonts w:ascii="Sakkal Majalla" w:eastAsia="Calibri" w:hAnsi="Sakkal Majalla" w:cs="Sakkal Majalla" w:hint="cs"/>
          <w:color w:val="C00000"/>
          <w:sz w:val="28"/>
          <w:szCs w:val="28"/>
          <w:rtl/>
          <w:lang w:val="tr-TR"/>
        </w:rPr>
        <w:t xml:space="preserve">الزراعية </w:t>
      </w:r>
      <w:r w:rsidR="00A231CC">
        <w:rPr>
          <w:rFonts w:ascii="Sakkal Majalla" w:eastAsia="Calibri" w:hAnsi="Sakkal Majalla" w:cs="Sakkal Majalla" w:hint="cs"/>
          <w:color w:val="C00000"/>
          <w:sz w:val="28"/>
          <w:szCs w:val="28"/>
          <w:rtl/>
          <w:lang w:val="tr-TR"/>
        </w:rPr>
        <w:t xml:space="preserve">والصناعات المتعلقة بها، </w:t>
      </w:r>
      <w:r w:rsidR="00750C2F" w:rsidRPr="00750C2F">
        <w:rPr>
          <w:rFonts w:ascii="Sakkal Majalla" w:eastAsia="Calibri" w:hAnsi="Sakkal Majalla" w:cs="Sakkal Majalla" w:hint="cs"/>
          <w:color w:val="C00000"/>
          <w:sz w:val="28"/>
          <w:szCs w:val="28"/>
          <w:rtl/>
          <w:lang w:val="tr-TR"/>
        </w:rPr>
        <w:t xml:space="preserve">مما </w:t>
      </w:r>
      <w:r w:rsidR="00750C2F" w:rsidRPr="00750C2F">
        <w:rPr>
          <w:rFonts w:ascii="Sakkal Majalla" w:eastAsia="Calibri" w:hAnsi="Sakkal Majalla" w:cs="Sakkal Majalla"/>
          <w:color w:val="C00000"/>
          <w:sz w:val="28"/>
          <w:szCs w:val="28"/>
          <w:rtl/>
          <w:lang w:val="tr-TR"/>
        </w:rPr>
        <w:t xml:space="preserve">يساهم في تعزيز الأمن الغذائي </w:t>
      </w:r>
      <w:r w:rsidR="00750C2F" w:rsidRPr="00750C2F">
        <w:rPr>
          <w:rFonts w:ascii="Sakkal Majalla" w:eastAsia="Calibri" w:hAnsi="Sakkal Majalla" w:cs="Sakkal Majalla" w:hint="cs"/>
          <w:color w:val="C00000"/>
          <w:sz w:val="28"/>
          <w:szCs w:val="28"/>
          <w:rtl/>
          <w:lang w:val="tr-TR"/>
        </w:rPr>
        <w:t>و</w:t>
      </w:r>
      <w:r w:rsidR="00750C2F" w:rsidRPr="00750C2F">
        <w:rPr>
          <w:rFonts w:ascii="Sakkal Majalla" w:eastAsia="Calibri" w:hAnsi="Sakkal Majalla" w:cs="Sakkal Majalla"/>
          <w:color w:val="C00000"/>
          <w:sz w:val="28"/>
          <w:szCs w:val="28"/>
          <w:rtl/>
          <w:lang w:val="tr-TR"/>
        </w:rPr>
        <w:t>يساعد المجتمعات على تحقيق الاستدامة في إنتاج الغذاء وتلبية احتياجاتها.</w:t>
      </w:r>
    </w:p>
    <w:p w14:paraId="282E8458" w14:textId="77777777" w:rsidR="00104858" w:rsidRDefault="002849A0" w:rsidP="00104858">
      <w:pPr>
        <w:numPr>
          <w:ilvl w:val="0"/>
          <w:numId w:val="16"/>
        </w:numPr>
        <w:bidi/>
        <w:spacing w:after="0" w:line="256" w:lineRule="auto"/>
        <w:contextualSpacing/>
        <w:jc w:val="both"/>
        <w:rPr>
          <w:rFonts w:ascii="Sakkal Majalla" w:eastAsia="Calibri" w:hAnsi="Sakkal Majalla" w:cs="Sakkal Majalla"/>
          <w:color w:val="C00000"/>
          <w:sz w:val="28"/>
          <w:szCs w:val="28"/>
          <w:lang w:val="tr-TR"/>
        </w:rPr>
      </w:pPr>
      <w:r w:rsidRPr="00D0141D">
        <w:rPr>
          <w:rFonts w:ascii="Sakkal Majalla" w:eastAsia="Calibri" w:hAnsi="Sakkal Majalla" w:cs="Sakkal Majalla"/>
          <w:sz w:val="28"/>
          <w:szCs w:val="28"/>
          <w:rtl/>
          <w:lang w:val="tr-TR"/>
        </w:rPr>
        <w:t>برنامج العمل اللائق:</w:t>
      </w:r>
      <w:r w:rsidRPr="00D0141D">
        <w:rPr>
          <w:rFonts w:ascii="Sakkal Majalla" w:eastAsia="Calibri" w:hAnsi="Sakkal Majalla" w:cs="Sakkal Majalla"/>
          <w:sz w:val="28"/>
          <w:szCs w:val="28"/>
          <w:lang w:val="tr-TR"/>
        </w:rPr>
        <w:t xml:space="preserve"> </w:t>
      </w:r>
      <w:r w:rsidRPr="00D0141D">
        <w:rPr>
          <w:rFonts w:ascii="Sakkal Majalla" w:eastAsia="Calibri" w:hAnsi="Sakkal Majalla" w:cs="Sakkal Majalla"/>
          <w:color w:val="C00000"/>
          <w:sz w:val="28"/>
          <w:szCs w:val="28"/>
          <w:rtl/>
          <w:lang w:val="tr-TR"/>
        </w:rPr>
        <w:t>توفير فرص عمل عادلة ومستدامة للأسر الفقيرة، والشباب والفئات الضعيفة.</w:t>
      </w:r>
    </w:p>
    <w:p w14:paraId="742BC562" w14:textId="36DEA395" w:rsidR="00582866" w:rsidRPr="00C00D87" w:rsidRDefault="002849A0" w:rsidP="00104858">
      <w:pPr>
        <w:numPr>
          <w:ilvl w:val="0"/>
          <w:numId w:val="16"/>
        </w:numPr>
        <w:bidi/>
        <w:spacing w:after="0" w:line="256" w:lineRule="auto"/>
        <w:contextualSpacing/>
        <w:jc w:val="both"/>
        <w:rPr>
          <w:rFonts w:ascii="Sakkal Majalla" w:eastAsia="Calibri" w:hAnsi="Sakkal Majalla" w:cs="Sakkal Majalla"/>
          <w:color w:val="C00000"/>
          <w:sz w:val="28"/>
          <w:szCs w:val="28"/>
          <w:lang w:val="tr-TR"/>
        </w:rPr>
      </w:pPr>
      <w:r w:rsidRPr="00104858">
        <w:rPr>
          <w:rFonts w:ascii="Sakkal Majalla" w:eastAsia="Calibri" w:hAnsi="Sakkal Majalla" w:cs="Sakkal Majalla" w:hint="cs"/>
          <w:sz w:val="28"/>
          <w:szCs w:val="28"/>
          <w:rtl/>
          <w:lang w:val="tr-TR"/>
        </w:rPr>
        <w:t>برنامج التنمية الاقتصادي</w:t>
      </w:r>
      <w:r w:rsidR="00B92E9C">
        <w:rPr>
          <w:rFonts w:ascii="Sakkal Majalla" w:eastAsia="Calibri" w:hAnsi="Sakkal Majalla" w:cs="Sakkal Majalla" w:hint="cs"/>
          <w:sz w:val="28"/>
          <w:szCs w:val="28"/>
          <w:rtl/>
          <w:lang w:val="tr-TR"/>
        </w:rPr>
        <w:t>ة</w:t>
      </w:r>
      <w:r w:rsidR="00CF017B">
        <w:rPr>
          <w:rFonts w:ascii="Sakkal Majalla" w:eastAsia="Calibri" w:hAnsi="Sakkal Majalla" w:cs="Sakkal Majalla" w:hint="cs"/>
          <w:sz w:val="28"/>
          <w:szCs w:val="28"/>
          <w:rtl/>
          <w:lang w:val="tr-TR"/>
        </w:rPr>
        <w:t>:</w:t>
      </w:r>
      <w:r w:rsidR="00582866">
        <w:rPr>
          <w:rFonts w:ascii="Sakkal Majalla" w:eastAsia="Calibri" w:hAnsi="Sakkal Majalla" w:cs="Sakkal Majalla" w:hint="cs"/>
          <w:sz w:val="28"/>
          <w:szCs w:val="28"/>
          <w:rtl/>
          <w:lang w:val="tr-TR"/>
        </w:rPr>
        <w:t xml:space="preserve"> </w:t>
      </w:r>
      <w:r w:rsidR="00582866" w:rsidRPr="00C00D87">
        <w:rPr>
          <w:rFonts w:ascii="Sakkal Majalla" w:eastAsia="Calibri" w:hAnsi="Sakkal Majalla" w:cs="Sakkal Majalla" w:hint="cs"/>
          <w:color w:val="C00000"/>
          <w:sz w:val="28"/>
          <w:szCs w:val="28"/>
          <w:rtl/>
          <w:lang w:val="tr-TR"/>
        </w:rPr>
        <w:t xml:space="preserve">توفير مشاريع تساهم في </w:t>
      </w:r>
      <w:r w:rsidR="00C00D87">
        <w:rPr>
          <w:rFonts w:ascii="Sakkal Majalla" w:eastAsia="Calibri" w:hAnsi="Sakkal Majalla" w:cs="Sakkal Majalla" w:hint="cs"/>
          <w:color w:val="C00000"/>
          <w:sz w:val="28"/>
          <w:szCs w:val="28"/>
          <w:rtl/>
          <w:lang w:val="tr-TR"/>
        </w:rPr>
        <w:t>ال</w:t>
      </w:r>
      <w:r w:rsidR="00582866" w:rsidRPr="00C00D87">
        <w:rPr>
          <w:rFonts w:ascii="Sakkal Majalla" w:eastAsia="Calibri" w:hAnsi="Sakkal Majalla" w:cs="Sakkal Majalla" w:hint="cs"/>
          <w:color w:val="C00000"/>
          <w:sz w:val="28"/>
          <w:szCs w:val="28"/>
          <w:rtl/>
          <w:lang w:val="tr-TR"/>
        </w:rPr>
        <w:t xml:space="preserve">تطوير </w:t>
      </w:r>
      <w:r w:rsidR="00C00D87">
        <w:rPr>
          <w:rFonts w:ascii="Sakkal Majalla" w:eastAsia="Calibri" w:hAnsi="Sakkal Majalla" w:cs="Sakkal Majalla" w:hint="cs"/>
          <w:color w:val="C00000"/>
          <w:sz w:val="28"/>
          <w:szCs w:val="28"/>
          <w:rtl/>
          <w:lang w:val="tr-TR"/>
        </w:rPr>
        <w:t>ال</w:t>
      </w:r>
      <w:r w:rsidR="00582866" w:rsidRPr="00C00D87">
        <w:rPr>
          <w:rFonts w:ascii="Sakkal Majalla" w:eastAsia="Calibri" w:hAnsi="Sakkal Majalla" w:cs="Sakkal Majalla" w:hint="cs"/>
          <w:color w:val="C00000"/>
          <w:sz w:val="28"/>
          <w:szCs w:val="28"/>
          <w:rtl/>
          <w:lang w:val="tr-TR"/>
        </w:rPr>
        <w:t xml:space="preserve">هيكلي </w:t>
      </w:r>
      <w:r w:rsidR="00C00D87">
        <w:rPr>
          <w:rFonts w:ascii="Sakkal Majalla" w:eastAsia="Calibri" w:hAnsi="Sakkal Majalla" w:cs="Sakkal Majalla" w:hint="cs"/>
          <w:color w:val="C00000"/>
          <w:sz w:val="28"/>
          <w:szCs w:val="28"/>
          <w:rtl/>
          <w:lang w:val="tr-TR"/>
        </w:rPr>
        <w:t>ل</w:t>
      </w:r>
      <w:r w:rsidR="00582866" w:rsidRPr="00C00D87">
        <w:rPr>
          <w:rFonts w:ascii="Sakkal Majalla" w:eastAsia="Calibri" w:hAnsi="Sakkal Majalla" w:cs="Sakkal Majalla" w:hint="cs"/>
          <w:color w:val="C00000"/>
          <w:sz w:val="28"/>
          <w:szCs w:val="28"/>
          <w:rtl/>
          <w:lang w:val="tr-TR"/>
        </w:rPr>
        <w:t xml:space="preserve">منظومة الاقتصاد المحلي </w:t>
      </w:r>
      <w:r w:rsidR="00C614C9">
        <w:rPr>
          <w:rFonts w:ascii="Sakkal Majalla" w:eastAsia="Calibri" w:hAnsi="Sakkal Majalla" w:cs="Sakkal Majalla" w:hint="cs"/>
          <w:color w:val="C00000"/>
          <w:sz w:val="28"/>
          <w:szCs w:val="28"/>
          <w:rtl/>
          <w:lang w:val="tr-TR"/>
        </w:rPr>
        <w:t>وخاصة</w:t>
      </w:r>
      <w:r w:rsidR="00C00D87">
        <w:rPr>
          <w:rFonts w:ascii="Sakkal Majalla" w:eastAsia="Calibri" w:hAnsi="Sakkal Majalla" w:cs="Sakkal Majalla" w:hint="cs"/>
          <w:color w:val="C00000"/>
          <w:sz w:val="28"/>
          <w:szCs w:val="28"/>
          <w:rtl/>
          <w:lang w:val="tr-TR"/>
        </w:rPr>
        <w:t xml:space="preserve"> </w:t>
      </w:r>
      <w:r w:rsidR="00582866" w:rsidRPr="00C00D87">
        <w:rPr>
          <w:rFonts w:ascii="Sakkal Majalla" w:eastAsia="Calibri" w:hAnsi="Sakkal Majalla" w:cs="Sakkal Majalla" w:hint="cs"/>
          <w:color w:val="C00000"/>
          <w:sz w:val="28"/>
          <w:szCs w:val="28"/>
          <w:rtl/>
          <w:lang w:val="tr-TR"/>
        </w:rPr>
        <w:t>على الصعيد الصناعي والتجاري.</w:t>
      </w:r>
    </w:p>
    <w:p w14:paraId="15902763" w14:textId="16365709" w:rsidR="002849A0" w:rsidRPr="00E54B30" w:rsidRDefault="00104858" w:rsidP="00E54B30">
      <w:pPr>
        <w:numPr>
          <w:ilvl w:val="0"/>
          <w:numId w:val="16"/>
        </w:numPr>
        <w:bidi/>
        <w:spacing w:after="0" w:line="256" w:lineRule="auto"/>
        <w:contextualSpacing/>
        <w:jc w:val="both"/>
        <w:rPr>
          <w:rFonts w:ascii="Sakkal Majalla" w:eastAsia="Calibri" w:hAnsi="Sakkal Majalla" w:cs="Sakkal Majalla"/>
          <w:color w:val="C00000"/>
          <w:sz w:val="28"/>
          <w:szCs w:val="28"/>
          <w:lang w:val="tr-TR"/>
        </w:rPr>
      </w:pPr>
      <w:r w:rsidRPr="00104858">
        <w:rPr>
          <w:rFonts w:ascii="Sakkal Majalla" w:eastAsia="Calibri" w:hAnsi="Sakkal Majalla" w:cs="Sakkal Majalla" w:hint="cs"/>
          <w:sz w:val="28"/>
          <w:szCs w:val="28"/>
          <w:rtl/>
          <w:lang w:val="tr-TR"/>
        </w:rPr>
        <w:t>برنامج البنية التحتية:</w:t>
      </w:r>
      <w:r w:rsidR="00750C2F">
        <w:rPr>
          <w:rFonts w:ascii="Sakkal Majalla" w:eastAsia="Calibri" w:hAnsi="Sakkal Majalla" w:cs="Sakkal Majalla" w:hint="cs"/>
          <w:sz w:val="28"/>
          <w:szCs w:val="28"/>
          <w:rtl/>
          <w:lang w:val="tr-TR"/>
        </w:rPr>
        <w:t xml:space="preserve"> </w:t>
      </w:r>
      <w:r w:rsidR="00750C2F" w:rsidRPr="00750C2F">
        <w:rPr>
          <w:rFonts w:ascii="Sakkal Majalla" w:eastAsia="Calibri" w:hAnsi="Sakkal Majalla" w:cs="Sakkal Majalla"/>
          <w:color w:val="C00000"/>
          <w:sz w:val="28"/>
          <w:szCs w:val="28"/>
          <w:rtl/>
          <w:lang w:val="tr-TR"/>
        </w:rPr>
        <w:t>تحسين وتطوير شبكات النقل والمواصلات، الاتصالات، بالإضافة إلى التمديدات الخاصة بشبكات الكهرباء والمياه والصرف الصحي</w:t>
      </w:r>
      <w:r w:rsidR="00AA6C6A">
        <w:rPr>
          <w:rFonts w:ascii="Sakkal Majalla" w:eastAsia="Calibri" w:hAnsi="Sakkal Majalla" w:cs="Sakkal Majalla" w:hint="cs"/>
          <w:color w:val="C00000"/>
          <w:sz w:val="28"/>
          <w:szCs w:val="28"/>
          <w:rtl/>
          <w:lang w:val="tr-TR"/>
        </w:rPr>
        <w:t>.</w:t>
      </w:r>
    </w:p>
    <w:p w14:paraId="68078538" w14:textId="77777777" w:rsidR="008B096A" w:rsidRPr="00F10339" w:rsidRDefault="008B096A" w:rsidP="003728E2">
      <w:pPr>
        <w:pStyle w:val="ListParagraph"/>
        <w:numPr>
          <w:ilvl w:val="0"/>
          <w:numId w:val="3"/>
        </w:numPr>
        <w:bidi/>
        <w:spacing w:before="240" w:after="120" w:line="240" w:lineRule="auto"/>
        <w:ind w:left="540"/>
        <w:jc w:val="both"/>
        <w:rPr>
          <w:rFonts w:ascii="Sakkal Majalla" w:eastAsia="Calibri" w:hAnsi="Sakkal Majalla" w:cs="Sakkal Majalla"/>
          <w:b/>
          <w:bCs/>
          <w:color w:val="0070C0"/>
          <w:sz w:val="28"/>
          <w:szCs w:val="28"/>
        </w:rPr>
      </w:pPr>
      <w:r w:rsidRPr="00F10339">
        <w:rPr>
          <w:rFonts w:ascii="Sakkal Majalla" w:eastAsia="Calibri" w:hAnsi="Sakkal Majalla" w:cs="Sakkal Majalla"/>
          <w:b/>
          <w:bCs/>
          <w:color w:val="0070C0"/>
          <w:sz w:val="28"/>
          <w:szCs w:val="28"/>
          <w:rtl/>
        </w:rPr>
        <w:t>الاستدامة البيئية</w:t>
      </w:r>
    </w:p>
    <w:p w14:paraId="24405549" w14:textId="3F9C54FA" w:rsidR="00D0141D" w:rsidRPr="0079563A" w:rsidRDefault="00D0141D" w:rsidP="0079563A">
      <w:pPr>
        <w:pStyle w:val="ListParagraph"/>
        <w:numPr>
          <w:ilvl w:val="0"/>
          <w:numId w:val="7"/>
        </w:numPr>
        <w:tabs>
          <w:tab w:val="right" w:pos="180"/>
        </w:tabs>
        <w:bidi/>
        <w:spacing w:after="0" w:line="216" w:lineRule="auto"/>
        <w:ind w:hanging="270"/>
        <w:rPr>
          <w:rFonts w:ascii="Sakkal Majalla" w:eastAsia="Calibri" w:hAnsi="Sakkal Majalla" w:cs="Sakkal Majalla"/>
          <w:color w:val="C00000"/>
          <w:sz w:val="28"/>
          <w:szCs w:val="28"/>
          <w:lang w:val="tr-TR"/>
        </w:rPr>
      </w:pPr>
      <w:r w:rsidRPr="0079563A">
        <w:rPr>
          <w:rFonts w:ascii="Sakkal Majalla" w:eastAsia="Calibri" w:hAnsi="Sakkal Majalla" w:cs="Sakkal Majalla"/>
          <w:sz w:val="28"/>
          <w:szCs w:val="28"/>
          <w:rtl/>
          <w:lang w:val="tr-TR"/>
        </w:rPr>
        <w:t xml:space="preserve">برنامج الطاقة النظيفة: </w:t>
      </w:r>
      <w:r w:rsidRPr="0079563A">
        <w:rPr>
          <w:rFonts w:ascii="Sakkal Majalla" w:eastAsia="Calibri" w:hAnsi="Sakkal Majalla" w:cs="Sakkal Majalla"/>
          <w:color w:val="C00000"/>
          <w:sz w:val="28"/>
          <w:szCs w:val="28"/>
          <w:rtl/>
          <w:lang w:val="tr-TR"/>
        </w:rPr>
        <w:t xml:space="preserve">توفير طاقة نظيفة ومستدامة للمرافق الحيوية (المستشفيات، الجامعات، المدارس، آبار المياه، ...) والفئات الضعيفة.  </w:t>
      </w:r>
    </w:p>
    <w:p w14:paraId="53149601" w14:textId="33A3B011" w:rsidR="00D0141D" w:rsidRPr="0079563A" w:rsidRDefault="00D0141D" w:rsidP="0079563A">
      <w:pPr>
        <w:pStyle w:val="ListParagraph"/>
        <w:numPr>
          <w:ilvl w:val="0"/>
          <w:numId w:val="7"/>
        </w:numPr>
        <w:tabs>
          <w:tab w:val="right" w:pos="180"/>
        </w:tabs>
        <w:bidi/>
        <w:spacing w:after="0" w:line="216" w:lineRule="auto"/>
        <w:ind w:hanging="270"/>
        <w:rPr>
          <w:rFonts w:ascii="Sakkal Majalla" w:eastAsia="Calibri" w:hAnsi="Sakkal Majalla" w:cs="Sakkal Majalla"/>
          <w:color w:val="C00000"/>
          <w:sz w:val="28"/>
          <w:szCs w:val="28"/>
          <w:lang w:val="tr-TR"/>
        </w:rPr>
      </w:pPr>
      <w:r w:rsidRPr="0079563A">
        <w:rPr>
          <w:rFonts w:ascii="Sakkal Majalla" w:eastAsia="Calibri" w:hAnsi="Sakkal Majalla" w:cs="Sakkal Majalla"/>
          <w:sz w:val="28"/>
          <w:szCs w:val="28"/>
          <w:rtl/>
          <w:lang w:val="tr-TR"/>
        </w:rPr>
        <w:lastRenderedPageBreak/>
        <w:t>برنامج المياه العذبة</w:t>
      </w:r>
      <w:r w:rsidR="00104858">
        <w:rPr>
          <w:rFonts w:ascii="Sakkal Majalla" w:eastAsia="Calibri" w:hAnsi="Sakkal Majalla" w:cs="Sakkal Majalla" w:hint="cs"/>
          <w:sz w:val="28"/>
          <w:szCs w:val="28"/>
          <w:rtl/>
          <w:lang w:val="tr-TR"/>
        </w:rPr>
        <w:t xml:space="preserve"> والإصحاح</w:t>
      </w:r>
      <w:r w:rsidRPr="0079563A">
        <w:rPr>
          <w:rFonts w:ascii="Sakkal Majalla" w:eastAsia="Calibri" w:hAnsi="Sakkal Majalla" w:cs="Sakkal Majalla"/>
          <w:sz w:val="28"/>
          <w:szCs w:val="28"/>
          <w:rtl/>
          <w:lang w:val="tr-TR"/>
        </w:rPr>
        <w:t xml:space="preserve">: </w:t>
      </w:r>
      <w:r w:rsidRPr="0079563A">
        <w:rPr>
          <w:rFonts w:ascii="Sakkal Majalla" w:eastAsia="Calibri" w:hAnsi="Sakkal Majalla" w:cs="Sakkal Majalla"/>
          <w:color w:val="C00000"/>
          <w:sz w:val="28"/>
          <w:szCs w:val="28"/>
          <w:rtl/>
          <w:lang w:val="tr-TR"/>
        </w:rPr>
        <w:t>توفير مياه نظيفة مستدامة صالحة للشرب وللري من خلال حفر الآبار وإنشاء محطات التحلية وتشغيلها بالطاقة الشمسية وغيرها من وسائل النقل الآمن للمياه</w:t>
      </w:r>
      <w:r w:rsidR="00CE55B6">
        <w:rPr>
          <w:rFonts w:ascii="Sakkal Majalla" w:eastAsia="Calibri" w:hAnsi="Sakkal Majalla" w:cs="Sakkal Majalla" w:hint="cs"/>
          <w:color w:val="C00000"/>
          <w:sz w:val="28"/>
          <w:szCs w:val="28"/>
          <w:rtl/>
          <w:lang w:val="tr-TR"/>
        </w:rPr>
        <w:t xml:space="preserve">، بالإضافة إلى تطوير وتحسين شبكات مياه الصرف الصحي ومعالجتها </w:t>
      </w:r>
      <w:r w:rsidR="009859BE">
        <w:rPr>
          <w:rFonts w:ascii="Sakkal Majalla" w:eastAsia="Calibri" w:hAnsi="Sakkal Majalla" w:cs="Sakkal Majalla" w:hint="cs"/>
          <w:color w:val="C00000"/>
          <w:sz w:val="28"/>
          <w:szCs w:val="28"/>
          <w:rtl/>
          <w:lang w:val="tr-TR"/>
        </w:rPr>
        <w:t>بطريقة صديقة للبيئة.</w:t>
      </w:r>
    </w:p>
    <w:p w14:paraId="31B968A4" w14:textId="5417AF02" w:rsidR="00D0141D" w:rsidRPr="0079563A" w:rsidRDefault="00104858" w:rsidP="0079563A">
      <w:pPr>
        <w:pStyle w:val="ListParagraph"/>
        <w:numPr>
          <w:ilvl w:val="0"/>
          <w:numId w:val="7"/>
        </w:numPr>
        <w:tabs>
          <w:tab w:val="right" w:pos="180"/>
        </w:tabs>
        <w:bidi/>
        <w:spacing w:after="0" w:line="216" w:lineRule="auto"/>
        <w:ind w:hanging="270"/>
        <w:rPr>
          <w:rFonts w:ascii="Sakkal Majalla" w:eastAsia="Calibri" w:hAnsi="Sakkal Majalla" w:cs="Sakkal Majalla"/>
          <w:color w:val="C00000"/>
          <w:sz w:val="28"/>
          <w:szCs w:val="28"/>
          <w:lang w:val="tr-TR"/>
        </w:rPr>
      </w:pPr>
      <w:r>
        <w:rPr>
          <w:rFonts w:ascii="Sakkal Majalla" w:eastAsia="Calibri" w:hAnsi="Sakkal Majalla" w:cs="Sakkal Majalla" w:hint="cs"/>
          <w:sz w:val="28"/>
          <w:szCs w:val="28"/>
          <w:rtl/>
          <w:lang w:val="tr-TR"/>
        </w:rPr>
        <w:t xml:space="preserve">برنامج </w:t>
      </w:r>
      <w:r w:rsidR="00D0141D" w:rsidRPr="0079563A">
        <w:rPr>
          <w:rFonts w:ascii="Sakkal Majalla" w:eastAsia="Calibri" w:hAnsi="Sakkal Majalla" w:cs="Sakkal Majalla"/>
          <w:sz w:val="28"/>
          <w:szCs w:val="28"/>
          <w:rtl/>
          <w:lang w:val="tr-TR"/>
        </w:rPr>
        <w:t>البيئة النظيفة:</w:t>
      </w:r>
      <w:r w:rsidR="00774490">
        <w:rPr>
          <w:rFonts w:ascii="Sakkal Majalla" w:eastAsia="Calibri" w:hAnsi="Sakkal Majalla" w:cs="Sakkal Majalla" w:hint="cs"/>
          <w:sz w:val="28"/>
          <w:szCs w:val="28"/>
          <w:rtl/>
          <w:lang w:val="tr-TR"/>
        </w:rPr>
        <w:t xml:space="preserve"> </w:t>
      </w:r>
      <w:r w:rsidR="00AA6C6A" w:rsidRPr="00AA6C6A">
        <w:rPr>
          <w:rFonts w:ascii="Sakkal Majalla" w:eastAsia="Calibri" w:hAnsi="Sakkal Majalla" w:cs="Sakkal Majalla"/>
          <w:color w:val="C00000"/>
          <w:sz w:val="28"/>
          <w:szCs w:val="28"/>
          <w:rtl/>
          <w:lang w:val="tr-TR"/>
        </w:rPr>
        <w:t>يساهم في التخلص الآمن من النفايات</w:t>
      </w:r>
      <w:r w:rsidR="009859BE">
        <w:rPr>
          <w:rFonts w:ascii="Sakkal Majalla" w:eastAsia="Calibri" w:hAnsi="Sakkal Majalla" w:cs="Sakkal Majalla" w:hint="cs"/>
          <w:color w:val="C00000"/>
          <w:sz w:val="28"/>
          <w:szCs w:val="28"/>
          <w:rtl/>
          <w:lang w:val="tr-TR"/>
        </w:rPr>
        <w:t xml:space="preserve"> الصلبة و</w:t>
      </w:r>
      <w:r w:rsidR="00AA6C6A" w:rsidRPr="00AA6C6A">
        <w:rPr>
          <w:rFonts w:ascii="Sakkal Majalla" w:eastAsia="Calibri" w:hAnsi="Sakkal Majalla" w:cs="Sakkal Majalla"/>
          <w:color w:val="C00000"/>
          <w:sz w:val="28"/>
          <w:szCs w:val="28"/>
          <w:rtl/>
          <w:lang w:val="tr-TR"/>
        </w:rPr>
        <w:t>الطبية والصناعية، وإعادة تدوير</w:t>
      </w:r>
      <w:r w:rsidR="009859BE">
        <w:rPr>
          <w:rFonts w:ascii="Sakkal Majalla" w:eastAsia="Calibri" w:hAnsi="Sakkal Majalla" w:cs="Sakkal Majalla" w:hint="cs"/>
          <w:color w:val="C00000"/>
          <w:sz w:val="28"/>
          <w:szCs w:val="28"/>
          <w:rtl/>
          <w:lang w:val="tr-TR"/>
        </w:rPr>
        <w:t>ها</w:t>
      </w:r>
      <w:r w:rsidR="00AA6C6A" w:rsidRPr="00AA6C6A">
        <w:rPr>
          <w:rFonts w:ascii="Sakkal Majalla" w:eastAsia="Calibri" w:hAnsi="Sakkal Majalla" w:cs="Sakkal Majalla"/>
          <w:color w:val="C00000"/>
          <w:sz w:val="28"/>
          <w:szCs w:val="28"/>
          <w:rtl/>
          <w:lang w:val="tr-TR"/>
        </w:rPr>
        <w:t xml:space="preserve">، </w:t>
      </w:r>
      <w:r w:rsidR="00F818DA">
        <w:rPr>
          <w:rFonts w:ascii="Sakkal Majalla" w:eastAsia="Calibri" w:hAnsi="Sakkal Majalla" w:cs="Sakkal Majalla" w:hint="cs"/>
          <w:color w:val="C00000"/>
          <w:sz w:val="28"/>
          <w:szCs w:val="28"/>
          <w:rtl/>
          <w:lang w:val="tr-TR"/>
        </w:rPr>
        <w:t>و</w:t>
      </w:r>
      <w:r w:rsidR="00AA6C6A" w:rsidRPr="00AA6C6A">
        <w:rPr>
          <w:rFonts w:ascii="Sakkal Majalla" w:eastAsia="Calibri" w:hAnsi="Sakkal Majalla" w:cs="Sakkal Majalla"/>
          <w:color w:val="C00000"/>
          <w:sz w:val="28"/>
          <w:szCs w:val="28"/>
          <w:rtl/>
          <w:lang w:val="tr-TR"/>
        </w:rPr>
        <w:t>إقامة محطات لتوليد الغاز ال</w:t>
      </w:r>
      <w:r w:rsidR="00F818DA">
        <w:rPr>
          <w:rFonts w:ascii="Sakkal Majalla" w:eastAsia="Calibri" w:hAnsi="Sakkal Majalla" w:cs="Sakkal Majalla" w:hint="cs"/>
          <w:color w:val="C00000"/>
          <w:sz w:val="28"/>
          <w:szCs w:val="28"/>
          <w:rtl/>
          <w:lang w:val="tr-TR"/>
        </w:rPr>
        <w:t>حيوي</w:t>
      </w:r>
      <w:r w:rsidR="00AA6C6A" w:rsidRPr="00AA6C6A">
        <w:rPr>
          <w:rFonts w:ascii="Sakkal Majalla" w:eastAsia="Calibri" w:hAnsi="Sakkal Majalla" w:cs="Sakkal Majalla"/>
          <w:color w:val="C00000"/>
          <w:sz w:val="28"/>
          <w:szCs w:val="28"/>
          <w:rtl/>
          <w:lang w:val="tr-TR"/>
        </w:rPr>
        <w:t xml:space="preserve"> من</w:t>
      </w:r>
      <w:r w:rsidR="00F818DA">
        <w:rPr>
          <w:rFonts w:ascii="Sakkal Majalla" w:eastAsia="Calibri" w:hAnsi="Sakkal Majalla" w:cs="Sakkal Majalla" w:hint="cs"/>
          <w:color w:val="C00000"/>
          <w:sz w:val="28"/>
          <w:szCs w:val="28"/>
          <w:rtl/>
          <w:lang w:val="tr-TR"/>
        </w:rPr>
        <w:t>ها</w:t>
      </w:r>
      <w:r w:rsidR="002B7690">
        <w:rPr>
          <w:rFonts w:ascii="Sakkal Majalla" w:eastAsia="Calibri" w:hAnsi="Sakkal Majalla" w:cs="Sakkal Majalla" w:hint="cs"/>
          <w:color w:val="C00000"/>
          <w:sz w:val="28"/>
          <w:szCs w:val="28"/>
          <w:rtl/>
          <w:lang w:val="tr-TR"/>
        </w:rPr>
        <w:t>، وتقليص انبعاثات ثاني أكسيد الكربون.</w:t>
      </w:r>
    </w:p>
    <w:p w14:paraId="468C65E9" w14:textId="77777777" w:rsidR="008B096A" w:rsidRDefault="008B096A" w:rsidP="008B096A">
      <w:pPr>
        <w:pStyle w:val="ListParagraph"/>
        <w:bidi/>
        <w:spacing w:after="120" w:line="240" w:lineRule="auto"/>
        <w:ind w:left="540"/>
        <w:jc w:val="both"/>
        <w:rPr>
          <w:rFonts w:ascii="Sakkal Majalla" w:eastAsia="Calibri" w:hAnsi="Sakkal Majalla" w:cs="Sakkal Majalla"/>
          <w:b/>
          <w:bCs/>
          <w:sz w:val="28"/>
          <w:szCs w:val="28"/>
        </w:rPr>
      </w:pPr>
    </w:p>
    <w:p w14:paraId="132E6813" w14:textId="04B20C77" w:rsidR="008B096A" w:rsidRPr="00F10339" w:rsidRDefault="008B096A" w:rsidP="008B096A">
      <w:pPr>
        <w:pStyle w:val="ListParagraph"/>
        <w:numPr>
          <w:ilvl w:val="0"/>
          <w:numId w:val="3"/>
        </w:numPr>
        <w:bidi/>
        <w:spacing w:after="120" w:line="240" w:lineRule="auto"/>
        <w:ind w:left="540"/>
        <w:jc w:val="both"/>
        <w:rPr>
          <w:rFonts w:ascii="Sakkal Majalla" w:eastAsia="Calibri" w:hAnsi="Sakkal Majalla" w:cs="Sakkal Majalla"/>
          <w:b/>
          <w:bCs/>
          <w:color w:val="0070C0"/>
          <w:sz w:val="28"/>
          <w:szCs w:val="28"/>
        </w:rPr>
      </w:pPr>
      <w:r w:rsidRPr="00F10339">
        <w:rPr>
          <w:rFonts w:ascii="Sakkal Majalla" w:eastAsia="Calibri" w:hAnsi="Sakkal Majalla" w:cs="Sakkal Majalla"/>
          <w:b/>
          <w:bCs/>
          <w:color w:val="0070C0"/>
          <w:sz w:val="28"/>
          <w:szCs w:val="28"/>
          <w:rtl/>
        </w:rPr>
        <w:t xml:space="preserve">الاستدامة </w:t>
      </w:r>
      <w:r w:rsidR="00104858">
        <w:rPr>
          <w:rFonts w:ascii="Sakkal Majalla" w:eastAsia="Calibri" w:hAnsi="Sakkal Majalla" w:cs="Sakkal Majalla" w:hint="cs"/>
          <w:b/>
          <w:bCs/>
          <w:color w:val="0070C0"/>
          <w:sz w:val="28"/>
          <w:szCs w:val="28"/>
          <w:rtl/>
        </w:rPr>
        <w:t>المؤسسية</w:t>
      </w:r>
    </w:p>
    <w:p w14:paraId="6C598C0D" w14:textId="604473E7" w:rsidR="00104858" w:rsidRPr="00104858" w:rsidRDefault="00104858" w:rsidP="00104858">
      <w:pPr>
        <w:numPr>
          <w:ilvl w:val="0"/>
          <w:numId w:val="7"/>
        </w:numPr>
        <w:bidi/>
        <w:spacing w:after="120" w:line="256" w:lineRule="auto"/>
        <w:contextualSpacing/>
        <w:jc w:val="both"/>
        <w:rPr>
          <w:rFonts w:ascii="Sakkal Majalla" w:eastAsia="Calibri" w:hAnsi="Sakkal Majalla" w:cs="Sakkal Majalla"/>
          <w:color w:val="C00000"/>
          <w:sz w:val="28"/>
          <w:szCs w:val="28"/>
          <w:lang w:val="tr-TR"/>
        </w:rPr>
      </w:pPr>
      <w:r w:rsidRPr="0079563A">
        <w:rPr>
          <w:rFonts w:ascii="Sakkal Majalla" w:eastAsia="Calibri" w:hAnsi="Sakkal Majalla" w:cs="Sakkal Majalla"/>
          <w:sz w:val="28"/>
          <w:szCs w:val="28"/>
          <w:rtl/>
          <w:lang w:val="tr-TR"/>
        </w:rPr>
        <w:t>برنامج الشراكة الإنسانية:</w:t>
      </w:r>
      <w:r w:rsidRPr="0079563A">
        <w:rPr>
          <w:rFonts w:ascii="Sakkal Majalla" w:eastAsia="Calibri" w:hAnsi="Sakkal Majalla" w:cs="Sakkal Majalla"/>
          <w:sz w:val="28"/>
          <w:szCs w:val="28"/>
          <w:lang w:val="tr-TR"/>
        </w:rPr>
        <w:t xml:space="preserve"> </w:t>
      </w:r>
      <w:r w:rsidRPr="0079563A">
        <w:rPr>
          <w:rFonts w:ascii="Sakkal Majalla" w:eastAsia="Calibri" w:hAnsi="Sakkal Majalla" w:cs="Sakkal Majalla"/>
          <w:color w:val="C00000"/>
          <w:sz w:val="28"/>
          <w:szCs w:val="28"/>
          <w:rtl/>
          <w:lang w:val="tr-TR"/>
        </w:rPr>
        <w:t xml:space="preserve">تعزيز الشراكة </w:t>
      </w:r>
      <w:r w:rsidR="00455A6A">
        <w:rPr>
          <w:rFonts w:ascii="Sakkal Majalla" w:eastAsia="Calibri" w:hAnsi="Sakkal Majalla" w:cs="Sakkal Majalla" w:hint="cs"/>
          <w:color w:val="C00000"/>
          <w:sz w:val="28"/>
          <w:szCs w:val="28"/>
          <w:rtl/>
          <w:lang w:val="tr-TR"/>
        </w:rPr>
        <w:t>بين</w:t>
      </w:r>
      <w:r w:rsidRPr="0079563A">
        <w:rPr>
          <w:rFonts w:ascii="Sakkal Majalla" w:eastAsia="Calibri" w:hAnsi="Sakkal Majalla" w:cs="Sakkal Majalla"/>
          <w:color w:val="C00000"/>
          <w:sz w:val="28"/>
          <w:szCs w:val="28"/>
          <w:rtl/>
          <w:lang w:val="tr-TR"/>
        </w:rPr>
        <w:t xml:space="preserve"> مؤسسات العمل الإنساني بما </w:t>
      </w:r>
      <w:r w:rsidR="00455A6A">
        <w:rPr>
          <w:rFonts w:ascii="Sakkal Majalla" w:eastAsia="Calibri" w:hAnsi="Sakkal Majalla" w:cs="Sakkal Majalla" w:hint="cs"/>
          <w:color w:val="C00000"/>
          <w:sz w:val="28"/>
          <w:szCs w:val="28"/>
          <w:rtl/>
          <w:lang w:val="tr-TR"/>
        </w:rPr>
        <w:t>يعظم من أثر التمويل على المحتاجين.</w:t>
      </w:r>
    </w:p>
    <w:p w14:paraId="59AAF195" w14:textId="77FF39F2" w:rsidR="0079563A" w:rsidRPr="0079563A" w:rsidRDefault="0079563A" w:rsidP="0079563A">
      <w:pPr>
        <w:numPr>
          <w:ilvl w:val="0"/>
          <w:numId w:val="7"/>
        </w:numPr>
        <w:bidi/>
        <w:spacing w:after="0" w:line="256" w:lineRule="auto"/>
        <w:contextualSpacing/>
        <w:jc w:val="both"/>
        <w:rPr>
          <w:rFonts w:ascii="Sakkal Majalla" w:eastAsia="Calibri" w:hAnsi="Sakkal Majalla" w:cs="Sakkal Majalla"/>
          <w:color w:val="C00000"/>
          <w:sz w:val="28"/>
          <w:szCs w:val="28"/>
          <w:lang w:val="tr-TR"/>
        </w:rPr>
      </w:pPr>
      <w:r w:rsidRPr="0079563A">
        <w:rPr>
          <w:rFonts w:ascii="Sakkal Majalla" w:eastAsia="Calibri" w:hAnsi="Sakkal Majalla" w:cs="Sakkal Majalla"/>
          <w:sz w:val="28"/>
          <w:szCs w:val="28"/>
          <w:rtl/>
          <w:lang w:val="tr-TR"/>
        </w:rPr>
        <w:t>برنامج الشراكة الوقائية</w:t>
      </w:r>
      <w:r w:rsidRPr="0079563A">
        <w:rPr>
          <w:rFonts w:ascii="Sakkal Majalla" w:eastAsia="Calibri" w:hAnsi="Sakkal Majalla" w:cs="Sakkal Majalla"/>
          <w:color w:val="C00000"/>
          <w:sz w:val="28"/>
          <w:szCs w:val="28"/>
          <w:rtl/>
          <w:lang w:val="tr-TR"/>
        </w:rPr>
        <w:t xml:space="preserve">: </w:t>
      </w:r>
      <w:r w:rsidR="00455A6A">
        <w:rPr>
          <w:rFonts w:ascii="Sakkal Majalla" w:eastAsia="Calibri" w:hAnsi="Sakkal Majalla" w:cs="Sakkal Majalla" w:hint="cs"/>
          <w:color w:val="C00000"/>
          <w:sz w:val="28"/>
          <w:szCs w:val="28"/>
          <w:rtl/>
          <w:lang w:val="tr-TR"/>
        </w:rPr>
        <w:t xml:space="preserve">الجاهزية التشاركية </w:t>
      </w:r>
      <w:r w:rsidRPr="0079563A">
        <w:rPr>
          <w:rFonts w:ascii="Sakkal Majalla" w:eastAsia="Calibri" w:hAnsi="Sakkal Majalla" w:cs="Sakkal Majalla"/>
          <w:color w:val="C00000"/>
          <w:sz w:val="28"/>
          <w:szCs w:val="28"/>
          <w:rtl/>
          <w:lang w:val="tr-TR"/>
        </w:rPr>
        <w:t>لمواجهة وإدارة الكوارث والأزمات</w:t>
      </w:r>
      <w:r w:rsidR="001C6F43">
        <w:rPr>
          <w:rFonts w:ascii="Sakkal Majalla" w:eastAsia="Calibri" w:hAnsi="Sakkal Majalla" w:cs="Sakkal Majalla" w:hint="cs"/>
          <w:color w:val="C00000"/>
          <w:sz w:val="28"/>
          <w:szCs w:val="28"/>
          <w:rtl/>
          <w:lang w:val="tr-TR"/>
        </w:rPr>
        <w:t xml:space="preserve"> ومعالجة أضرارها.</w:t>
      </w:r>
    </w:p>
    <w:p w14:paraId="5AB73B5C" w14:textId="0E02C53D" w:rsidR="0079563A" w:rsidRDefault="0079563A" w:rsidP="0079563A">
      <w:pPr>
        <w:pStyle w:val="ListParagraph"/>
        <w:numPr>
          <w:ilvl w:val="0"/>
          <w:numId w:val="7"/>
        </w:numPr>
        <w:tabs>
          <w:tab w:val="right" w:pos="180"/>
        </w:tabs>
        <w:bidi/>
        <w:spacing w:after="0" w:line="216" w:lineRule="auto"/>
        <w:rPr>
          <w:rFonts w:ascii="Sakkal Majalla" w:eastAsia="Calibri" w:hAnsi="Sakkal Majalla" w:cs="Sakkal Majalla"/>
          <w:color w:val="C00000"/>
          <w:sz w:val="28"/>
          <w:szCs w:val="28"/>
          <w:lang w:val="tr-TR"/>
        </w:rPr>
      </w:pPr>
      <w:r w:rsidRPr="0079563A">
        <w:rPr>
          <w:rFonts w:ascii="Sakkal Majalla" w:eastAsia="Calibri" w:hAnsi="Sakkal Majalla" w:cs="Sakkal Majalla"/>
          <w:sz w:val="28"/>
          <w:szCs w:val="28"/>
          <w:rtl/>
          <w:lang w:val="tr-TR"/>
        </w:rPr>
        <w:t>برنامج التطوير المؤسسي</w:t>
      </w:r>
      <w:r w:rsidRPr="0079563A">
        <w:rPr>
          <w:rFonts w:ascii="Sakkal Majalla" w:eastAsia="Calibri" w:hAnsi="Sakkal Majalla" w:cs="Sakkal Majalla"/>
          <w:color w:val="C00000"/>
          <w:sz w:val="28"/>
          <w:szCs w:val="28"/>
          <w:rtl/>
          <w:lang w:val="tr-TR"/>
        </w:rPr>
        <w:t>: تطوير مؤسسات المجتمع المدني والعاملين فيها.</w:t>
      </w:r>
    </w:p>
    <w:p w14:paraId="1527D925" w14:textId="507A6945" w:rsidR="00104858" w:rsidRDefault="00104858" w:rsidP="00104858">
      <w:pPr>
        <w:pStyle w:val="ListParagraph"/>
        <w:numPr>
          <w:ilvl w:val="0"/>
          <w:numId w:val="7"/>
        </w:numPr>
        <w:tabs>
          <w:tab w:val="right" w:pos="180"/>
        </w:tabs>
        <w:bidi/>
        <w:spacing w:after="0" w:line="216" w:lineRule="auto"/>
        <w:rPr>
          <w:rFonts w:ascii="Sakkal Majalla" w:eastAsia="Calibri" w:hAnsi="Sakkal Majalla" w:cs="Sakkal Majalla"/>
          <w:color w:val="C00000"/>
          <w:sz w:val="28"/>
          <w:szCs w:val="28"/>
          <w:lang w:val="tr-TR"/>
        </w:rPr>
      </w:pPr>
      <w:r>
        <w:rPr>
          <w:rFonts w:ascii="Sakkal Majalla" w:eastAsia="Calibri" w:hAnsi="Sakkal Majalla" w:cs="Sakkal Majalla" w:hint="cs"/>
          <w:sz w:val="28"/>
          <w:szCs w:val="28"/>
          <w:rtl/>
          <w:lang w:val="tr-TR"/>
        </w:rPr>
        <w:t>برنامج الحوكمة الرشيدة</w:t>
      </w:r>
      <w:r w:rsidRPr="00104858">
        <w:rPr>
          <w:rFonts w:ascii="Sakkal Majalla" w:eastAsia="Calibri" w:hAnsi="Sakkal Majalla" w:cs="Sakkal Majalla" w:hint="cs"/>
          <w:color w:val="C00000"/>
          <w:sz w:val="28"/>
          <w:szCs w:val="28"/>
          <w:rtl/>
          <w:lang w:val="tr-TR"/>
        </w:rPr>
        <w:t>:</w:t>
      </w:r>
      <w:r w:rsidR="00AA6C6A">
        <w:rPr>
          <w:rFonts w:ascii="Sakkal Majalla" w:eastAsia="Calibri" w:hAnsi="Sakkal Majalla" w:cs="Sakkal Majalla" w:hint="cs"/>
          <w:color w:val="C00000"/>
          <w:sz w:val="28"/>
          <w:szCs w:val="28"/>
          <w:rtl/>
          <w:lang w:val="tr-TR"/>
        </w:rPr>
        <w:t xml:space="preserve"> </w:t>
      </w:r>
      <w:r w:rsidR="00AA6C6A" w:rsidRPr="00AA6C6A">
        <w:rPr>
          <w:rFonts w:ascii="Sakkal Majalla" w:eastAsia="Calibri" w:hAnsi="Sakkal Majalla" w:cs="Sakkal Majalla"/>
          <w:color w:val="C00000"/>
          <w:sz w:val="28"/>
          <w:szCs w:val="28"/>
          <w:rtl/>
          <w:lang w:val="tr-TR"/>
        </w:rPr>
        <w:t>تعزيز الشفافية والمساءلة في العمليات الإدارية واتخاذ القرارات لضمان النزاهة وتحقيق الأهداف المؤسسية.</w:t>
      </w:r>
    </w:p>
    <w:p w14:paraId="2ABE8C59" w14:textId="5F2A9CDF" w:rsidR="00104858" w:rsidRPr="003728E2" w:rsidRDefault="00104858" w:rsidP="00104858">
      <w:pPr>
        <w:pStyle w:val="ListParagraph"/>
        <w:numPr>
          <w:ilvl w:val="0"/>
          <w:numId w:val="7"/>
        </w:numPr>
        <w:tabs>
          <w:tab w:val="right" w:pos="180"/>
        </w:tabs>
        <w:bidi/>
        <w:spacing w:after="0" w:line="216" w:lineRule="auto"/>
        <w:rPr>
          <w:rFonts w:ascii="Sakkal Majalla" w:eastAsia="Calibri" w:hAnsi="Sakkal Majalla" w:cs="Sakkal Majalla"/>
          <w:color w:val="C00000"/>
          <w:sz w:val="28"/>
          <w:szCs w:val="28"/>
          <w:rtl/>
          <w:lang w:val="tr-TR"/>
        </w:rPr>
      </w:pPr>
      <w:r>
        <w:rPr>
          <w:rFonts w:ascii="Sakkal Majalla" w:eastAsia="Calibri" w:hAnsi="Sakkal Majalla" w:cs="Sakkal Majalla" w:hint="cs"/>
          <w:sz w:val="28"/>
          <w:szCs w:val="28"/>
          <w:rtl/>
          <w:lang w:val="tr-TR"/>
        </w:rPr>
        <w:t>برنامج العدالة والمساءلة الدول</w:t>
      </w:r>
      <w:r w:rsidR="006F6DE6">
        <w:rPr>
          <w:rFonts w:ascii="Sakkal Majalla" w:eastAsia="Calibri" w:hAnsi="Sakkal Majalla" w:cs="Sakkal Majalla" w:hint="cs"/>
          <w:sz w:val="28"/>
          <w:szCs w:val="28"/>
          <w:rtl/>
          <w:lang w:val="tr-TR"/>
        </w:rPr>
        <w:t>ية</w:t>
      </w:r>
      <w:r w:rsidRPr="00104858">
        <w:rPr>
          <w:rFonts w:ascii="Sakkal Majalla" w:eastAsia="Calibri" w:hAnsi="Sakkal Majalla" w:cs="Sakkal Majalla" w:hint="cs"/>
          <w:color w:val="C00000"/>
          <w:sz w:val="28"/>
          <w:szCs w:val="28"/>
          <w:rtl/>
          <w:lang w:val="tr-TR"/>
        </w:rPr>
        <w:t>:</w:t>
      </w:r>
      <w:r w:rsidR="00AA6C6A">
        <w:rPr>
          <w:rFonts w:ascii="Sakkal Majalla" w:eastAsia="Calibri" w:hAnsi="Sakkal Majalla" w:cs="Sakkal Majalla" w:hint="cs"/>
          <w:color w:val="C00000"/>
          <w:sz w:val="28"/>
          <w:szCs w:val="28"/>
          <w:rtl/>
          <w:lang w:val="tr-TR"/>
        </w:rPr>
        <w:t xml:space="preserve"> </w:t>
      </w:r>
      <w:r w:rsidR="00AA6C6A" w:rsidRPr="00AA6C6A">
        <w:rPr>
          <w:rFonts w:ascii="Sakkal Majalla" w:eastAsia="Calibri" w:hAnsi="Sakkal Majalla" w:cs="Sakkal Majalla"/>
          <w:color w:val="C00000"/>
          <w:sz w:val="28"/>
          <w:szCs w:val="28"/>
          <w:rtl/>
          <w:lang w:val="tr-TR"/>
        </w:rPr>
        <w:t xml:space="preserve">التعاون </w:t>
      </w:r>
      <w:r w:rsidR="006F6DE6">
        <w:rPr>
          <w:rFonts w:ascii="Sakkal Majalla" w:eastAsia="Calibri" w:hAnsi="Sakkal Majalla" w:cs="Sakkal Majalla" w:hint="cs"/>
          <w:color w:val="C00000"/>
          <w:sz w:val="28"/>
          <w:szCs w:val="28"/>
          <w:rtl/>
          <w:lang w:val="tr-TR"/>
        </w:rPr>
        <w:t>بين</w:t>
      </w:r>
      <w:r w:rsidR="00AA6C6A" w:rsidRPr="00AA6C6A">
        <w:rPr>
          <w:rFonts w:ascii="Sakkal Majalla" w:eastAsia="Calibri" w:hAnsi="Sakkal Majalla" w:cs="Sakkal Majalla"/>
          <w:color w:val="C00000"/>
          <w:sz w:val="28"/>
          <w:szCs w:val="28"/>
          <w:rtl/>
          <w:lang w:val="tr-TR"/>
        </w:rPr>
        <w:t xml:space="preserve"> المنظمات الدولية لحماية حقوق الإنسان وتحقيق العدالة في مواجهة الانتهاكات.</w:t>
      </w:r>
    </w:p>
    <w:p w14:paraId="165014B0" w14:textId="77777777" w:rsidR="003728E2" w:rsidRDefault="003728E2" w:rsidP="003728E2">
      <w:pPr>
        <w:bidi/>
        <w:jc w:val="both"/>
        <w:rPr>
          <w:rFonts w:ascii="Sakkal Majalla" w:hAnsi="Sakkal Majalla" w:cs="Sakkal Majalla"/>
          <w:b/>
          <w:bCs/>
          <w:sz w:val="28"/>
          <w:szCs w:val="28"/>
          <w:highlight w:val="cyan"/>
          <w:rtl/>
          <w:lang w:bidi="ar-JO"/>
        </w:rPr>
      </w:pPr>
    </w:p>
    <w:p w14:paraId="7ECEB0D1" w14:textId="5A624F3D" w:rsidR="00EA2C46" w:rsidRPr="003728E2" w:rsidRDefault="003728E2" w:rsidP="00EA2C46">
      <w:pPr>
        <w:bidi/>
        <w:jc w:val="both"/>
        <w:rPr>
          <w:rFonts w:ascii="Sakkal Majalla" w:hAnsi="Sakkal Majalla" w:cs="Sakkal Majalla"/>
          <w:b/>
          <w:bCs/>
          <w:sz w:val="28"/>
          <w:szCs w:val="28"/>
          <w:rtl/>
          <w:lang w:bidi="ar-JO"/>
        </w:rPr>
      </w:pPr>
      <w:r w:rsidRPr="003728E2">
        <w:rPr>
          <w:rFonts w:ascii="Sakkal Majalla" w:hAnsi="Sakkal Majalla" w:cs="Sakkal Majalla" w:hint="cs"/>
          <w:b/>
          <w:bCs/>
          <w:sz w:val="28"/>
          <w:szCs w:val="28"/>
          <w:highlight w:val="cyan"/>
          <w:rtl/>
          <w:lang w:bidi="ar-JO"/>
        </w:rPr>
        <w:t>صفحة</w:t>
      </w:r>
      <w:r>
        <w:rPr>
          <w:rFonts w:ascii="Sakkal Majalla" w:hAnsi="Sakkal Majalla" w:cs="Sakkal Majalla" w:hint="cs"/>
          <w:b/>
          <w:bCs/>
          <w:sz w:val="28"/>
          <w:szCs w:val="28"/>
          <w:highlight w:val="cyan"/>
          <w:rtl/>
          <w:lang w:bidi="ar-JO"/>
        </w:rPr>
        <w:t xml:space="preserve"> </w:t>
      </w:r>
      <w:r w:rsidR="00E01293">
        <w:rPr>
          <w:rFonts w:ascii="Sakkal Majalla" w:hAnsi="Sakkal Majalla" w:cs="Sakkal Majalla" w:hint="cs"/>
          <w:b/>
          <w:bCs/>
          <w:sz w:val="28"/>
          <w:szCs w:val="28"/>
          <w:highlight w:val="cyan"/>
          <w:rtl/>
          <w:lang w:bidi="ar-JO"/>
        </w:rPr>
        <w:t>11, 12</w:t>
      </w:r>
    </w:p>
    <w:p w14:paraId="3B57D9AD" w14:textId="1E99755D" w:rsidR="008B096A" w:rsidRPr="00217F39" w:rsidRDefault="008B096A" w:rsidP="008B096A">
      <w:pPr>
        <w:bidi/>
        <w:jc w:val="both"/>
        <w:rPr>
          <w:rFonts w:ascii="Sakkal Majalla" w:eastAsia="Calibri" w:hAnsi="Sakkal Majalla" w:cs="Sakkal Majalla"/>
          <w:b/>
          <w:bCs/>
          <w:color w:val="0070C0"/>
          <w:sz w:val="28"/>
          <w:szCs w:val="28"/>
          <w:rtl/>
          <w:lang w:bidi="ar-JO"/>
        </w:rPr>
      </w:pPr>
      <w:bookmarkStart w:id="1" w:name="_Hlk124175650"/>
      <w:r w:rsidRPr="00217F39">
        <w:rPr>
          <w:rFonts w:ascii="Sakkal Majalla" w:eastAsia="Calibri" w:hAnsi="Sakkal Majalla" w:cs="Sakkal Majalla"/>
          <w:b/>
          <w:bCs/>
          <w:color w:val="0070C0"/>
          <w:sz w:val="28"/>
          <w:szCs w:val="28"/>
          <w:rtl/>
          <w:lang w:bidi="ar-JO"/>
        </w:rPr>
        <w:t>أهم التدخلات المنجزة</w:t>
      </w:r>
    </w:p>
    <w:p w14:paraId="208CCF71" w14:textId="52440283" w:rsidR="004C240E" w:rsidRPr="004C240E" w:rsidRDefault="004C240E" w:rsidP="004C240E">
      <w:pPr>
        <w:numPr>
          <w:ilvl w:val="0"/>
          <w:numId w:val="9"/>
        </w:numPr>
        <w:bidi/>
        <w:spacing w:after="120"/>
        <w:contextualSpacing/>
        <w:jc w:val="both"/>
        <w:rPr>
          <w:rFonts w:ascii="Sakkal Majalla" w:eastAsia="Calibri" w:hAnsi="Sakkal Majalla" w:cs="Sakkal Majalla"/>
          <w:sz w:val="28"/>
          <w:szCs w:val="28"/>
        </w:rPr>
      </w:pPr>
      <w:bookmarkStart w:id="2" w:name="_Hlk175054843"/>
      <w:bookmarkEnd w:id="1"/>
      <w:r w:rsidRPr="004C240E">
        <w:rPr>
          <w:rFonts w:ascii="Sakkal Majalla" w:eastAsia="Calibri" w:hAnsi="Sakkal Majalla" w:cs="Sakkal Majalla"/>
          <w:sz w:val="28"/>
          <w:szCs w:val="28"/>
          <w:rtl/>
          <w:lang w:val="tr-TR"/>
        </w:rPr>
        <w:t xml:space="preserve">على مدار أحد عشر عامًا من العمل الإنساني المؤسسي، واصلت مؤسسة غزي دستك أداء رسالتها رغم التحديات، لتكون جهة فاعلة في تلبية الاحتياجات الإنسانية للفئات الأكثر هشاشة. وقد أسهم هذا النهج في الوصول إلى </w:t>
      </w:r>
      <w:r w:rsidRPr="004C240E">
        <w:rPr>
          <w:rFonts w:ascii="Sakkal Majalla" w:eastAsia="Calibri" w:hAnsi="Sakkal Majalla" w:cs="Sakkal Majalla"/>
          <w:sz w:val="28"/>
          <w:szCs w:val="28"/>
        </w:rPr>
        <w:t xml:space="preserve">(33,279,842) </w:t>
      </w:r>
      <w:r w:rsidRPr="004C240E">
        <w:rPr>
          <w:rFonts w:ascii="Sakkal Majalla" w:eastAsia="Calibri" w:hAnsi="Sakkal Majalla" w:cs="Sakkal Majalla" w:hint="cs"/>
          <w:sz w:val="28"/>
          <w:szCs w:val="28"/>
          <w:rtl/>
        </w:rPr>
        <w:t xml:space="preserve"> </w:t>
      </w:r>
      <w:r w:rsidRPr="004C240E">
        <w:rPr>
          <w:rFonts w:ascii="Sakkal Majalla" w:eastAsia="Calibri" w:hAnsi="Sakkal Majalla" w:cs="Sakkal Majalla"/>
          <w:sz w:val="28"/>
          <w:szCs w:val="28"/>
          <w:rtl/>
          <w:lang w:val="tr-TR"/>
        </w:rPr>
        <w:t xml:space="preserve">مستفيدًا من خلال تنفيذ </w:t>
      </w:r>
      <w:r w:rsidRPr="004C240E">
        <w:rPr>
          <w:rFonts w:ascii="Sakkal Majalla" w:eastAsia="Calibri" w:hAnsi="Sakkal Majalla" w:cs="Sakkal Majalla"/>
          <w:sz w:val="28"/>
          <w:szCs w:val="28"/>
        </w:rPr>
        <w:t xml:space="preserve">(9,977) </w:t>
      </w:r>
      <w:r w:rsidRPr="004C240E">
        <w:rPr>
          <w:rFonts w:ascii="Sakkal Majalla" w:eastAsia="Calibri" w:hAnsi="Sakkal Majalla" w:cs="Sakkal Majalla" w:hint="cs"/>
          <w:sz w:val="28"/>
          <w:szCs w:val="28"/>
          <w:rtl/>
        </w:rPr>
        <w:t xml:space="preserve"> </w:t>
      </w:r>
      <w:r w:rsidRPr="004C240E">
        <w:rPr>
          <w:rFonts w:ascii="Sakkal Majalla" w:eastAsia="Calibri" w:hAnsi="Sakkal Majalla" w:cs="Sakkal Majalla"/>
          <w:sz w:val="28"/>
          <w:szCs w:val="28"/>
          <w:rtl/>
          <w:lang w:val="tr-TR"/>
        </w:rPr>
        <w:t xml:space="preserve">مشروعًا في </w:t>
      </w:r>
      <w:r w:rsidRPr="004C240E">
        <w:rPr>
          <w:rFonts w:ascii="Sakkal Majalla" w:eastAsia="Calibri" w:hAnsi="Sakkal Majalla" w:cs="Sakkal Majalla"/>
          <w:sz w:val="28"/>
          <w:szCs w:val="28"/>
        </w:rPr>
        <w:t xml:space="preserve">(26) </w:t>
      </w:r>
      <w:r w:rsidRPr="004C240E">
        <w:rPr>
          <w:rFonts w:ascii="Sakkal Majalla" w:eastAsia="Calibri" w:hAnsi="Sakkal Majalla" w:cs="Sakkal Majalla"/>
          <w:sz w:val="28"/>
          <w:szCs w:val="28"/>
          <w:rtl/>
          <w:lang w:val="tr-TR"/>
        </w:rPr>
        <w:t>منطقة احتياج حول العالم، إضافة إلى تسيير</w:t>
      </w:r>
      <w:r w:rsidR="00481982">
        <w:rPr>
          <w:rFonts w:ascii="Sakkal Majalla" w:eastAsia="Calibri" w:hAnsi="Sakkal Majalla" w:cs="Sakkal Majalla" w:hint="cs"/>
          <w:sz w:val="28"/>
          <w:szCs w:val="28"/>
          <w:rtl/>
        </w:rPr>
        <w:t xml:space="preserve"> (956) </w:t>
      </w:r>
      <w:r w:rsidRPr="004C240E">
        <w:rPr>
          <w:rFonts w:ascii="Sakkal Majalla" w:eastAsia="Calibri" w:hAnsi="Sakkal Majalla" w:cs="Sakkal Majalla"/>
          <w:sz w:val="28"/>
          <w:szCs w:val="28"/>
          <w:rtl/>
          <w:lang w:val="tr-TR"/>
        </w:rPr>
        <w:t>شاحنة مساعدات إنسانية، وفق خطط استجابة مدروسة وتدخلات مرحلية</w:t>
      </w:r>
      <w:r w:rsidRPr="004C240E">
        <w:rPr>
          <w:rFonts w:ascii="Sakkal Majalla" w:eastAsia="Calibri" w:hAnsi="Sakkal Majalla" w:cs="Sakkal Majalla"/>
          <w:sz w:val="28"/>
          <w:szCs w:val="28"/>
        </w:rPr>
        <w:t>.</w:t>
      </w:r>
    </w:p>
    <w:p w14:paraId="0334CEE6" w14:textId="29EA7E53" w:rsidR="00CD1D08" w:rsidRDefault="00CD1D08" w:rsidP="00CD1D08">
      <w:pPr>
        <w:bidi/>
        <w:spacing w:after="120"/>
        <w:ind w:left="720"/>
        <w:contextualSpacing/>
        <w:jc w:val="both"/>
        <w:rPr>
          <w:rFonts w:ascii="Sakkal Majalla" w:eastAsia="Calibri" w:hAnsi="Sakkal Majalla" w:cs="Sakkal Majalla"/>
          <w:color w:val="C00000"/>
          <w:sz w:val="28"/>
          <w:szCs w:val="28"/>
          <w:rtl/>
          <w:lang w:val="tr-TR"/>
        </w:rPr>
      </w:pPr>
      <w:r w:rsidRPr="00217F39">
        <w:rPr>
          <w:rFonts w:ascii="Segoe UI Emoji" w:eastAsia="Calibri" w:hAnsi="Segoe UI Emoji" w:cs="Segoe UI Emoji" w:hint="cs"/>
          <w:sz w:val="28"/>
          <w:szCs w:val="28"/>
          <w:rtl/>
          <w:lang w:val="tr-TR"/>
        </w:rPr>
        <w:t>◼️</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التنسيق</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والتوجيه</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الإنساني</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color w:val="C00000"/>
          <w:sz w:val="28"/>
          <w:szCs w:val="28"/>
          <w:rtl/>
          <w:lang w:val="tr-TR"/>
        </w:rPr>
        <w:t>(</w:t>
      </w:r>
      <w:r w:rsidRPr="00217F39">
        <w:rPr>
          <w:rFonts w:ascii="Sakkal Majalla" w:eastAsia="Calibri" w:hAnsi="Sakkal Majalla" w:cs="Sakkal Majalla" w:hint="cs"/>
          <w:color w:val="C00000"/>
          <w:sz w:val="28"/>
          <w:szCs w:val="28"/>
          <w:rtl/>
          <w:lang w:val="tr-TR"/>
        </w:rPr>
        <w:t>تنظيم</w:t>
      </w:r>
      <w:r w:rsidRPr="00217F39">
        <w:rPr>
          <w:rFonts w:ascii="Sakkal Majalla" w:eastAsia="Calibri" w:hAnsi="Sakkal Majalla" w:cs="Sakkal Majalla"/>
          <w:color w:val="C00000"/>
          <w:sz w:val="28"/>
          <w:szCs w:val="28"/>
          <w:rtl/>
          <w:lang w:val="tr-TR"/>
        </w:rPr>
        <w:t xml:space="preserve"> 3 </w:t>
      </w:r>
      <w:r w:rsidRPr="00217F39">
        <w:rPr>
          <w:rFonts w:ascii="Sakkal Majalla" w:eastAsia="Calibri" w:hAnsi="Sakkal Majalla" w:cs="Sakkal Majalla" w:hint="cs"/>
          <w:color w:val="C00000"/>
          <w:sz w:val="28"/>
          <w:szCs w:val="28"/>
          <w:rtl/>
          <w:lang w:val="tr-TR"/>
        </w:rPr>
        <w:t>مؤتمرات</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للمانحين</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و</w:t>
      </w:r>
      <w:r w:rsidR="00153EED">
        <w:rPr>
          <w:rFonts w:ascii="Sakkal Majalla" w:eastAsia="Calibri" w:hAnsi="Sakkal Majalla" w:cs="Sakkal Majalla" w:hint="cs"/>
          <w:color w:val="C00000"/>
          <w:sz w:val="28"/>
          <w:szCs w:val="28"/>
          <w:rtl/>
          <w:lang w:val="tr-TR"/>
        </w:rPr>
        <w:t>9</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مؤتمرات</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صحفية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إعداد</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تقارير</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إنسانية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سنوية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وإيجازات</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إنسانية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شهرية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وتقارير</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يومية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طارئة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لمناطق</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الاحتياج</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حول</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العالم</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وللفلسطينيين</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ولقطاع</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غزة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وإطلاق</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المنصة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التنسيقية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العالمية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للإغاثة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وإعادة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الإعمار</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المستدام</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لقطاع</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غزة</w:t>
      </w:r>
      <w:r w:rsidRPr="00217F39">
        <w:rPr>
          <w:rFonts w:ascii="Sakkal Majalla" w:eastAsia="Calibri" w:hAnsi="Sakkal Majalla" w:cs="Sakkal Majalla"/>
          <w:color w:val="C00000"/>
          <w:sz w:val="28"/>
          <w:szCs w:val="28"/>
          <w:rtl/>
          <w:lang w:val="tr-TR"/>
        </w:rPr>
        <w:t>).</w:t>
      </w:r>
    </w:p>
    <w:p w14:paraId="1BF212B7" w14:textId="33618EF9" w:rsidR="00CD1D08" w:rsidRPr="00217F39" w:rsidRDefault="00CD1D08" w:rsidP="00CD1D08">
      <w:pPr>
        <w:bidi/>
        <w:spacing w:after="120"/>
        <w:ind w:left="720"/>
        <w:contextualSpacing/>
        <w:jc w:val="both"/>
        <w:rPr>
          <w:rFonts w:ascii="Sakkal Majalla" w:eastAsia="Calibri" w:hAnsi="Sakkal Majalla" w:cs="Sakkal Majalla"/>
          <w:color w:val="C00000"/>
          <w:sz w:val="28"/>
          <w:szCs w:val="28"/>
          <w:lang w:val="tr-TR"/>
        </w:rPr>
      </w:pPr>
      <w:r w:rsidRPr="00217F39">
        <w:rPr>
          <w:rFonts w:ascii="Segoe UI Emoji" w:eastAsia="Calibri" w:hAnsi="Segoe UI Emoji" w:cs="Segoe UI Emoji" w:hint="cs"/>
          <w:sz w:val="28"/>
          <w:szCs w:val="28"/>
          <w:rtl/>
          <w:lang w:val="tr-TR"/>
        </w:rPr>
        <w:t>◼️</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توسيع</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الشراكات</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الإنسانية</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color w:val="C00000"/>
          <w:sz w:val="28"/>
          <w:szCs w:val="28"/>
          <w:rtl/>
          <w:lang w:val="tr-TR"/>
        </w:rPr>
        <w:t>(</w:t>
      </w:r>
      <w:r w:rsidR="004C240E" w:rsidRPr="004C240E">
        <w:rPr>
          <w:rFonts w:ascii="Sakkal Majalla" w:eastAsia="Calibri" w:hAnsi="Sakkal Majalla" w:cs="Sakkal Majalla"/>
          <w:color w:val="C00000"/>
          <w:sz w:val="28"/>
          <w:szCs w:val="28"/>
          <w:rtl/>
          <w:lang w:val="tr-TR"/>
        </w:rPr>
        <w:t>557</w:t>
      </w:r>
      <w:r w:rsidRPr="00217F39">
        <w:rPr>
          <w:rFonts w:ascii="Sakkal Majalla" w:eastAsia="Calibri" w:hAnsi="Sakkal Majalla" w:cs="Sakkal Majalla" w:hint="cs"/>
          <w:color w:val="C00000"/>
          <w:sz w:val="28"/>
          <w:szCs w:val="28"/>
          <w:rtl/>
          <w:lang w:val="tr-TR"/>
        </w:rPr>
        <w:t>جهة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مانحة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من</w:t>
      </w:r>
      <w:r w:rsidRPr="00217F39">
        <w:rPr>
          <w:rFonts w:ascii="Sakkal Majalla" w:eastAsia="Calibri" w:hAnsi="Sakkal Majalla" w:cs="Sakkal Majalla"/>
          <w:color w:val="C00000"/>
          <w:sz w:val="28"/>
          <w:szCs w:val="28"/>
          <w:rtl/>
          <w:lang w:val="tr-TR"/>
        </w:rPr>
        <w:t xml:space="preserve"> 50 </w:t>
      </w:r>
      <w:r w:rsidRPr="00217F39">
        <w:rPr>
          <w:rFonts w:ascii="Sakkal Majalla" w:eastAsia="Calibri" w:hAnsi="Sakkal Majalla" w:cs="Sakkal Majalla" w:hint="cs"/>
          <w:color w:val="C00000"/>
          <w:sz w:val="28"/>
          <w:szCs w:val="28"/>
          <w:rtl/>
          <w:lang w:val="tr-TR"/>
        </w:rPr>
        <w:t>دولة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حول</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العالم،</w:t>
      </w:r>
      <w:r w:rsidRPr="00217F39">
        <w:rPr>
          <w:rFonts w:ascii="Sakkal Majalla" w:eastAsia="Calibri" w:hAnsi="Sakkal Majalla" w:cs="Sakkal Majalla"/>
          <w:color w:val="C00000"/>
          <w:sz w:val="28"/>
          <w:szCs w:val="28"/>
          <w:rtl/>
          <w:lang w:val="tr-TR"/>
        </w:rPr>
        <w:t xml:space="preserve"> 134 </w:t>
      </w:r>
      <w:r w:rsidRPr="00217F39">
        <w:rPr>
          <w:rFonts w:ascii="Sakkal Majalla" w:eastAsia="Calibri" w:hAnsi="Sakkal Majalla" w:cs="Sakkal Majalla" w:hint="cs"/>
          <w:color w:val="C00000"/>
          <w:sz w:val="28"/>
          <w:szCs w:val="28"/>
          <w:rtl/>
          <w:lang w:val="tr-TR"/>
        </w:rPr>
        <w:t>شريك</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منفذ،</w:t>
      </w:r>
      <w:r w:rsidRPr="00217F39">
        <w:rPr>
          <w:rFonts w:ascii="Sakkal Majalla" w:eastAsia="Calibri" w:hAnsi="Sakkal Majalla" w:cs="Sakkal Majalla"/>
          <w:color w:val="C00000"/>
          <w:sz w:val="28"/>
          <w:szCs w:val="28"/>
          <w:rtl/>
          <w:lang w:val="tr-TR"/>
        </w:rPr>
        <w:t xml:space="preserve"> </w:t>
      </w:r>
      <w:r w:rsidR="004C240E">
        <w:rPr>
          <w:rFonts w:ascii="Sakkal Majalla" w:eastAsia="Calibri" w:hAnsi="Sakkal Majalla" w:cs="Sakkal Majalla" w:hint="cs"/>
          <w:color w:val="C00000"/>
          <w:sz w:val="28"/>
          <w:szCs w:val="28"/>
          <w:rtl/>
          <w:lang w:val="tr-TR"/>
        </w:rPr>
        <w:t>30</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عضوية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في</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شبكة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محلية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وإقليمية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ودولية</w:t>
      </w:r>
      <w:r w:rsidRPr="00217F39">
        <w:rPr>
          <w:rFonts w:ascii="Sakkal Majalla" w:eastAsia="Calibri" w:hAnsi="Sakkal Majalla" w:cs="Sakkal Majalla"/>
          <w:color w:val="C00000"/>
          <w:sz w:val="28"/>
          <w:szCs w:val="28"/>
          <w:rtl/>
          <w:lang w:val="tr-TR"/>
        </w:rPr>
        <w:t>).</w:t>
      </w:r>
    </w:p>
    <w:p w14:paraId="30C4C310" w14:textId="7E82D055" w:rsidR="00CD1D08" w:rsidRPr="00CD1D08" w:rsidRDefault="00CD1D08" w:rsidP="00CD1D08">
      <w:pPr>
        <w:bidi/>
        <w:spacing w:after="120"/>
        <w:ind w:left="720"/>
        <w:contextualSpacing/>
        <w:jc w:val="both"/>
        <w:rPr>
          <w:rFonts w:ascii="Sakkal Majalla" w:eastAsia="Calibri" w:hAnsi="Sakkal Majalla" w:cs="Sakkal Majalla"/>
          <w:color w:val="FF0000"/>
          <w:sz w:val="28"/>
          <w:szCs w:val="28"/>
          <w:lang w:val="tr-TR"/>
        </w:rPr>
      </w:pPr>
      <w:r w:rsidRPr="00217F39">
        <w:rPr>
          <w:rFonts w:ascii="Segoe UI Emoji" w:eastAsia="Calibri" w:hAnsi="Segoe UI Emoji" w:cs="Segoe UI Emoji" w:hint="cs"/>
          <w:sz w:val="28"/>
          <w:szCs w:val="28"/>
          <w:rtl/>
          <w:lang w:val="tr-TR"/>
        </w:rPr>
        <w:t>◼️</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استدامة</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الأثر</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التنموي</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color w:val="C00000"/>
          <w:sz w:val="28"/>
          <w:szCs w:val="28"/>
          <w:rtl/>
          <w:lang w:val="tr-TR"/>
        </w:rPr>
        <w:t>(</w:t>
      </w:r>
      <w:r w:rsidRPr="00217F39">
        <w:rPr>
          <w:rFonts w:ascii="Sakkal Majalla" w:eastAsia="Calibri" w:hAnsi="Sakkal Majalla" w:cs="Sakkal Majalla" w:hint="cs"/>
          <w:color w:val="C00000"/>
          <w:sz w:val="28"/>
          <w:szCs w:val="28"/>
          <w:rtl/>
          <w:lang w:val="tr-TR"/>
        </w:rPr>
        <w:t>تقييم</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سنوي</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لاستدامة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البرامج</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وفق</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معايير</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color w:val="C00000"/>
          <w:sz w:val="28"/>
          <w:szCs w:val="28"/>
          <w:lang w:val="tr-TR"/>
        </w:rPr>
        <w:t>GRI</w:t>
      </w:r>
      <w:r w:rsidRPr="00217F39">
        <w:rPr>
          <w:rFonts w:ascii="Sakkal Majalla" w:eastAsia="Calibri" w:hAnsi="Sakkal Majalla" w:cs="Sakkal Majalla"/>
          <w:color w:val="C00000"/>
          <w:sz w:val="28"/>
          <w:szCs w:val="28"/>
          <w:rtl/>
          <w:lang w:val="tr-TR"/>
        </w:rPr>
        <w:t xml:space="preserve"> العالمية و</w:t>
      </w:r>
      <w:r w:rsidRPr="00217F39">
        <w:rPr>
          <w:rFonts w:ascii="Sakkal Majalla" w:eastAsia="Calibri" w:hAnsi="Sakkal Majalla" w:cs="Sakkal Majalla"/>
          <w:color w:val="C00000"/>
          <w:sz w:val="28"/>
          <w:szCs w:val="28"/>
          <w:lang w:val="tr-TR"/>
        </w:rPr>
        <w:t>SDGs</w:t>
      </w:r>
      <w:r w:rsidRPr="00217F39">
        <w:rPr>
          <w:rFonts w:ascii="Sakkal Majalla" w:eastAsia="Calibri" w:hAnsi="Sakkal Majalla" w:cs="Sakkal Majalla"/>
          <w:color w:val="C00000"/>
          <w:sz w:val="28"/>
          <w:szCs w:val="28"/>
          <w:rtl/>
          <w:lang w:val="tr-TR"/>
        </w:rPr>
        <w:t xml:space="preserve">، تقييم سنوي لأثر البرامج على المستفيدين وفق معايير </w:t>
      </w:r>
      <w:r w:rsidRPr="00217F39">
        <w:rPr>
          <w:rFonts w:ascii="Sakkal Majalla" w:eastAsia="Calibri" w:hAnsi="Sakkal Majalla" w:cs="Sakkal Majalla"/>
          <w:color w:val="C00000"/>
          <w:sz w:val="28"/>
          <w:szCs w:val="28"/>
          <w:lang w:val="tr-TR"/>
        </w:rPr>
        <w:t>SROI</w:t>
      </w:r>
      <w:r w:rsidRPr="00217F39">
        <w:rPr>
          <w:rFonts w:ascii="Sakkal Majalla" w:eastAsia="Calibri" w:hAnsi="Sakkal Majalla" w:cs="Sakkal Majalla"/>
          <w:color w:val="C00000"/>
          <w:sz w:val="28"/>
          <w:szCs w:val="28"/>
          <w:rtl/>
          <w:lang w:val="tr-TR"/>
        </w:rPr>
        <w:t>، ال</w:t>
      </w:r>
      <w:r w:rsidR="0054049E">
        <w:rPr>
          <w:rFonts w:ascii="Sakkal Majalla" w:eastAsia="Calibri" w:hAnsi="Sakkal Majalla" w:cs="Sakkal Majalla" w:hint="cs"/>
          <w:color w:val="C00000"/>
          <w:sz w:val="28"/>
          <w:szCs w:val="28"/>
          <w:rtl/>
          <w:lang w:val="tr-TR"/>
        </w:rPr>
        <w:t xml:space="preserve">ريادة في </w:t>
      </w:r>
      <w:r w:rsidRPr="00217F39">
        <w:rPr>
          <w:rFonts w:ascii="Sakkal Majalla" w:eastAsia="Calibri" w:hAnsi="Sakkal Majalla" w:cs="Sakkal Majalla"/>
          <w:color w:val="C00000"/>
          <w:sz w:val="28"/>
          <w:szCs w:val="28"/>
          <w:rtl/>
          <w:lang w:val="tr-TR"/>
        </w:rPr>
        <w:t>مشاريع المدن الخضراء وحاضنات الأعمال المستدامة).</w:t>
      </w:r>
    </w:p>
    <w:p w14:paraId="7C7F7E2C" w14:textId="3D5DEC00" w:rsidR="006D6C02" w:rsidRPr="006D6C02" w:rsidRDefault="00CD1D08" w:rsidP="006D6C02">
      <w:pPr>
        <w:bidi/>
        <w:spacing w:after="120"/>
        <w:ind w:left="720"/>
        <w:contextualSpacing/>
        <w:jc w:val="both"/>
        <w:rPr>
          <w:rFonts w:ascii="Sakkal Majalla" w:eastAsia="Calibri" w:hAnsi="Sakkal Majalla" w:cs="Sakkal Majalla"/>
          <w:color w:val="C00000"/>
          <w:sz w:val="28"/>
          <w:szCs w:val="28"/>
          <w:lang w:val="tr-TR"/>
        </w:rPr>
      </w:pPr>
      <w:r w:rsidRPr="00217F39">
        <w:rPr>
          <w:rFonts w:ascii="Segoe UI Emoji" w:eastAsia="Calibri" w:hAnsi="Segoe UI Emoji" w:cs="Segoe UI Emoji" w:hint="cs"/>
          <w:sz w:val="28"/>
          <w:szCs w:val="28"/>
          <w:rtl/>
          <w:lang w:val="tr-TR"/>
        </w:rPr>
        <w:t>◼️</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البدء</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ببناء</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النموذج</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الإنساني</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hint="cs"/>
          <w:sz w:val="28"/>
          <w:szCs w:val="28"/>
          <w:rtl/>
          <w:lang w:val="tr-TR"/>
        </w:rPr>
        <w:t>الملهم</w:t>
      </w:r>
      <w:r w:rsidRPr="00217F39">
        <w:rPr>
          <w:rFonts w:ascii="Sakkal Majalla" w:eastAsia="Calibri" w:hAnsi="Sakkal Majalla" w:cs="Sakkal Majalla"/>
          <w:sz w:val="28"/>
          <w:szCs w:val="28"/>
          <w:rtl/>
          <w:lang w:val="tr-TR"/>
        </w:rPr>
        <w:t xml:space="preserve">: </w:t>
      </w:r>
      <w:r w:rsidRPr="00217F39">
        <w:rPr>
          <w:rFonts w:ascii="Sakkal Majalla" w:eastAsia="Calibri" w:hAnsi="Sakkal Majalla" w:cs="Sakkal Majalla"/>
          <w:color w:val="C00000"/>
          <w:sz w:val="28"/>
          <w:szCs w:val="28"/>
          <w:rtl/>
          <w:lang w:val="tr-TR"/>
        </w:rPr>
        <w:t>(</w:t>
      </w:r>
      <w:r w:rsidRPr="00217F39">
        <w:rPr>
          <w:rFonts w:ascii="Sakkal Majalla" w:eastAsia="Calibri" w:hAnsi="Sakkal Majalla" w:cs="Sakkal Majalla" w:hint="cs"/>
          <w:color w:val="C00000"/>
          <w:sz w:val="28"/>
          <w:szCs w:val="28"/>
          <w:rtl/>
          <w:lang w:val="tr-TR"/>
        </w:rPr>
        <w:t>الحصول</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على</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شهادة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الأيزو،</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جوائز</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عالمية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للريادة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الإنسانية</w:t>
      </w:r>
      <w:r w:rsidR="004A1701">
        <w:rPr>
          <w:rFonts w:ascii="Sakkal Majalla" w:eastAsia="Calibri" w:hAnsi="Sakkal Majalla" w:cs="Sakkal Majalla" w:hint="cs"/>
          <w:color w:val="C00000"/>
          <w:sz w:val="28"/>
          <w:szCs w:val="28"/>
          <w:rtl/>
          <w:lang w:val="tr-TR"/>
        </w:rPr>
        <w:t xml:space="preserve"> منها جائزة إنيرجي غلوب لعام 2024م</w:t>
      </w:r>
      <w:r w:rsidRPr="00217F39">
        <w:rPr>
          <w:rFonts w:ascii="Sakkal Majalla" w:eastAsia="Calibri" w:hAnsi="Sakkal Majalla" w:cs="Sakkal Majalla" w:hint="cs"/>
          <w:color w:val="C00000"/>
          <w:sz w:val="28"/>
          <w:szCs w:val="28"/>
          <w:rtl/>
          <w:lang w:val="tr-TR"/>
        </w:rPr>
        <w:t>،</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التحضير</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للمؤسسة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الذكية،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إطلاق</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أول</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أداة</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ذكاء</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صناعي</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للعمل</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الإنساني</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في</w:t>
      </w:r>
      <w:r w:rsidRPr="00217F39">
        <w:rPr>
          <w:rFonts w:ascii="Sakkal Majalla" w:eastAsia="Calibri" w:hAnsi="Sakkal Majalla" w:cs="Sakkal Majalla"/>
          <w:color w:val="C00000"/>
          <w:sz w:val="28"/>
          <w:szCs w:val="28"/>
          <w:rtl/>
          <w:lang w:val="tr-TR"/>
        </w:rPr>
        <w:t xml:space="preserve"> </w:t>
      </w:r>
      <w:r w:rsidRPr="00217F39">
        <w:rPr>
          <w:rFonts w:ascii="Sakkal Majalla" w:eastAsia="Calibri" w:hAnsi="Sakkal Majalla" w:cs="Sakkal Majalla" w:hint="cs"/>
          <w:color w:val="C00000"/>
          <w:sz w:val="28"/>
          <w:szCs w:val="28"/>
          <w:rtl/>
          <w:lang w:val="tr-TR"/>
        </w:rPr>
        <w:t>العالم</w:t>
      </w:r>
      <w:r w:rsidRPr="00217F39">
        <w:rPr>
          <w:rFonts w:ascii="Sakkal Majalla" w:eastAsia="Calibri" w:hAnsi="Sakkal Majalla" w:cs="Sakkal Majalla"/>
          <w:color w:val="C00000"/>
          <w:sz w:val="28"/>
          <w:szCs w:val="28"/>
          <w:rtl/>
          <w:lang w:val="tr-TR"/>
        </w:rPr>
        <w:t>).</w:t>
      </w:r>
    </w:p>
    <w:bookmarkEnd w:id="2"/>
    <w:p w14:paraId="60B8FFAA" w14:textId="77777777" w:rsidR="004C7929" w:rsidRPr="00E01293" w:rsidRDefault="004C7929" w:rsidP="004C7929">
      <w:pPr>
        <w:bidi/>
        <w:spacing w:after="0" w:line="256" w:lineRule="auto"/>
        <w:contextualSpacing/>
        <w:jc w:val="both"/>
        <w:rPr>
          <w:rFonts w:ascii="Sakkal Majalla" w:eastAsia="Calibri" w:hAnsi="Sakkal Majalla" w:cs="Sakkal Majalla"/>
          <w:color w:val="000000" w:themeColor="text1"/>
          <w:sz w:val="28"/>
          <w:szCs w:val="28"/>
          <w:rtl/>
          <w:lang w:val="tr-TR"/>
        </w:rPr>
      </w:pPr>
    </w:p>
    <w:p w14:paraId="37D7E9FC" w14:textId="38B81746" w:rsidR="003728E2" w:rsidRPr="003728E2" w:rsidRDefault="003728E2" w:rsidP="003728E2">
      <w:pPr>
        <w:bidi/>
        <w:jc w:val="both"/>
        <w:rPr>
          <w:rFonts w:ascii="Sakkal Majalla" w:hAnsi="Sakkal Majalla" w:cs="Sakkal Majalla"/>
          <w:b/>
          <w:bCs/>
          <w:sz w:val="28"/>
          <w:szCs w:val="28"/>
          <w:rtl/>
          <w:lang w:bidi="ar-JO"/>
        </w:rPr>
      </w:pPr>
      <w:r w:rsidRPr="00E01293">
        <w:rPr>
          <w:rFonts w:ascii="Sakkal Majalla" w:hAnsi="Sakkal Majalla" w:cs="Sakkal Majalla" w:hint="cs"/>
          <w:b/>
          <w:bCs/>
          <w:sz w:val="28"/>
          <w:szCs w:val="28"/>
          <w:highlight w:val="cyan"/>
          <w:rtl/>
          <w:lang w:bidi="ar-JO"/>
        </w:rPr>
        <w:t xml:space="preserve">صفحة </w:t>
      </w:r>
      <w:r w:rsidR="00E01293" w:rsidRPr="00E01293">
        <w:rPr>
          <w:rFonts w:ascii="Sakkal Majalla" w:hAnsi="Sakkal Majalla" w:cs="Sakkal Majalla" w:hint="cs"/>
          <w:b/>
          <w:bCs/>
          <w:sz w:val="28"/>
          <w:szCs w:val="28"/>
          <w:highlight w:val="cyan"/>
          <w:rtl/>
          <w:lang w:bidi="ar-JO"/>
        </w:rPr>
        <w:t>13,14</w:t>
      </w:r>
    </w:p>
    <w:p w14:paraId="185FF606" w14:textId="78AD7211" w:rsidR="00F21ED2" w:rsidRDefault="00F21ED2" w:rsidP="00F21ED2">
      <w:pPr>
        <w:bidi/>
        <w:jc w:val="both"/>
        <w:rPr>
          <w:rFonts w:ascii="Sakkal Majalla" w:eastAsia="Calibri" w:hAnsi="Sakkal Majalla" w:cs="Sakkal Majalla"/>
          <w:sz w:val="28"/>
          <w:szCs w:val="28"/>
          <w:rtl/>
        </w:rPr>
      </w:pPr>
      <w:r>
        <w:rPr>
          <w:rFonts w:ascii="Sakkal Majalla" w:eastAsia="Calibri" w:hAnsi="Sakkal Majalla" w:cs="Sakkal Majalla" w:hint="cs"/>
          <w:sz w:val="28"/>
          <w:szCs w:val="28"/>
          <w:rtl/>
        </w:rPr>
        <w:t>نؤمن بأن تدخلاتنا الإنسانية والتنموية لا بد أن تكون مبنية على دراسة علمية وافية لاحتياجات المستفيدين وأولويات المناطق المحتاجة ومنبثقة من القوانين الإنسانية الدولية التي تر</w:t>
      </w:r>
      <w:r w:rsidR="004C7929">
        <w:rPr>
          <w:rFonts w:ascii="Sakkal Majalla" w:eastAsia="Calibri" w:hAnsi="Sakkal Majalla" w:cs="Sakkal Majalla" w:hint="cs"/>
          <w:sz w:val="28"/>
          <w:szCs w:val="28"/>
          <w:rtl/>
        </w:rPr>
        <w:t>عى</w:t>
      </w:r>
      <w:r>
        <w:rPr>
          <w:rFonts w:ascii="Sakkal Majalla" w:eastAsia="Calibri" w:hAnsi="Sakkal Majalla" w:cs="Sakkal Majalla" w:hint="cs"/>
          <w:sz w:val="28"/>
          <w:szCs w:val="28"/>
          <w:rtl/>
        </w:rPr>
        <w:t xml:space="preserve"> مصالح وحقوق الناس وتساهم في تحقيق أهداف التنمية المستدامة التي أقرتها مؤسسات الأمم المتحدة وقادة العالم لتحقيقها بحلول العام 2030.</w:t>
      </w:r>
    </w:p>
    <w:p w14:paraId="7FA7FBFC" w14:textId="77777777" w:rsidR="008B096A" w:rsidRPr="00E9296C" w:rsidRDefault="008B096A" w:rsidP="008B096A">
      <w:pPr>
        <w:pStyle w:val="ListParagraph"/>
        <w:numPr>
          <w:ilvl w:val="0"/>
          <w:numId w:val="8"/>
        </w:numPr>
        <w:bidi/>
        <w:jc w:val="both"/>
        <w:rPr>
          <w:rFonts w:ascii="Sakkal Majalla" w:eastAsia="Calibri" w:hAnsi="Sakkal Majalla" w:cs="Sakkal Majalla"/>
          <w:b/>
          <w:bCs/>
          <w:color w:val="0070C0"/>
          <w:sz w:val="28"/>
          <w:szCs w:val="28"/>
          <w:rtl/>
        </w:rPr>
      </w:pPr>
      <w:r w:rsidRPr="00E9296C">
        <w:rPr>
          <w:rFonts w:ascii="Sakkal Majalla" w:eastAsia="Calibri" w:hAnsi="Sakkal Majalla" w:cs="Sakkal Majalla"/>
          <w:b/>
          <w:bCs/>
          <w:color w:val="0070C0"/>
          <w:sz w:val="28"/>
          <w:szCs w:val="28"/>
          <w:rtl/>
        </w:rPr>
        <w:t>أهداف التنمية المستدامة</w:t>
      </w:r>
    </w:p>
    <w:p w14:paraId="36DE9DE2" w14:textId="77777777" w:rsidR="008B096A" w:rsidRDefault="008B096A" w:rsidP="008B096A">
      <w:pPr>
        <w:bidi/>
        <w:jc w:val="both"/>
        <w:rPr>
          <w:rFonts w:ascii="Sakkal Majalla" w:hAnsi="Sakkal Majalla" w:cs="Sakkal Majalla"/>
          <w:sz w:val="28"/>
          <w:szCs w:val="28"/>
          <w:rtl/>
        </w:rPr>
      </w:pPr>
    </w:p>
    <w:p w14:paraId="04C1018F" w14:textId="6113F6B5" w:rsidR="006D6C02" w:rsidRPr="003728E2" w:rsidRDefault="006D6C02" w:rsidP="006D6C02">
      <w:pPr>
        <w:bidi/>
        <w:jc w:val="both"/>
        <w:rPr>
          <w:rFonts w:ascii="Sakkal Majalla" w:hAnsi="Sakkal Majalla" w:cs="Sakkal Majalla"/>
          <w:b/>
          <w:bCs/>
          <w:sz w:val="28"/>
          <w:szCs w:val="28"/>
          <w:rtl/>
          <w:lang w:bidi="ar-JO"/>
        </w:rPr>
      </w:pPr>
      <w:r w:rsidRPr="00E01293">
        <w:rPr>
          <w:rFonts w:ascii="Sakkal Majalla" w:hAnsi="Sakkal Majalla" w:cs="Sakkal Majalla" w:hint="cs"/>
          <w:b/>
          <w:bCs/>
          <w:sz w:val="28"/>
          <w:szCs w:val="28"/>
          <w:highlight w:val="cyan"/>
          <w:rtl/>
          <w:lang w:bidi="ar-JO"/>
        </w:rPr>
        <w:t xml:space="preserve">صفحة </w:t>
      </w:r>
      <w:r>
        <w:rPr>
          <w:rFonts w:ascii="Sakkal Majalla" w:hAnsi="Sakkal Majalla" w:cs="Sakkal Majalla" w:hint="cs"/>
          <w:b/>
          <w:bCs/>
          <w:sz w:val="28"/>
          <w:szCs w:val="28"/>
          <w:highlight w:val="cyan"/>
          <w:rtl/>
          <w:lang w:bidi="ar-JO"/>
        </w:rPr>
        <w:t>16</w:t>
      </w:r>
      <w:r w:rsidRPr="00E01293">
        <w:rPr>
          <w:rFonts w:ascii="Sakkal Majalla" w:hAnsi="Sakkal Majalla" w:cs="Sakkal Majalla" w:hint="cs"/>
          <w:b/>
          <w:bCs/>
          <w:sz w:val="28"/>
          <w:szCs w:val="28"/>
          <w:highlight w:val="cyan"/>
          <w:rtl/>
          <w:lang w:bidi="ar-JO"/>
        </w:rPr>
        <w:t>,</w:t>
      </w:r>
      <w:r>
        <w:rPr>
          <w:rFonts w:ascii="Sakkal Majalla" w:hAnsi="Sakkal Majalla" w:cs="Sakkal Majalla" w:hint="cs"/>
          <w:b/>
          <w:bCs/>
          <w:sz w:val="28"/>
          <w:szCs w:val="28"/>
          <w:rtl/>
          <w:lang w:bidi="ar-JO"/>
        </w:rPr>
        <w:t>15</w:t>
      </w:r>
    </w:p>
    <w:p w14:paraId="693E5C03" w14:textId="77777777" w:rsidR="00E97877" w:rsidRDefault="00E97877" w:rsidP="00E97877">
      <w:pPr>
        <w:bidi/>
        <w:jc w:val="both"/>
        <w:rPr>
          <w:rFonts w:ascii="Sakkal Majalla" w:hAnsi="Sakkal Majalla" w:cs="Sakkal Majalla"/>
          <w:sz w:val="28"/>
          <w:szCs w:val="28"/>
          <w:rtl/>
        </w:rPr>
      </w:pPr>
      <w:r>
        <w:rPr>
          <w:rFonts w:ascii="Sakkal Majalla" w:hAnsi="Sakkal Majalla" w:cs="Sakkal Majalla" w:hint="cs"/>
          <w:sz w:val="28"/>
          <w:szCs w:val="28"/>
          <w:rtl/>
        </w:rPr>
        <w:t>برامجنا الأساسية</w:t>
      </w:r>
    </w:p>
    <w:p w14:paraId="7B656CE3" w14:textId="3EECE234" w:rsidR="006D6C02" w:rsidRDefault="00E97877" w:rsidP="006D6C02">
      <w:pPr>
        <w:bidi/>
        <w:jc w:val="both"/>
        <w:rPr>
          <w:rFonts w:ascii="Sakkal Majalla" w:eastAsia="Calibri" w:hAnsi="Sakkal Majalla" w:cs="Sakkal Majalla" w:hint="cs"/>
          <w:sz w:val="28"/>
          <w:szCs w:val="28"/>
          <w:rtl/>
          <w:lang w:bidi="ar-EG"/>
        </w:rPr>
      </w:pPr>
      <w:r>
        <w:rPr>
          <w:rFonts w:ascii="Sakkal Majalla" w:eastAsia="Calibri" w:hAnsi="Sakkal Majalla" w:cs="Sakkal Majalla" w:hint="cs"/>
          <w:sz w:val="28"/>
          <w:szCs w:val="28"/>
          <w:rtl/>
          <w:lang w:bidi="ar-EG"/>
        </w:rPr>
        <w:t>منصاتنا</w:t>
      </w:r>
      <w:r w:rsidR="006D6C02">
        <w:rPr>
          <w:rFonts w:ascii="Sakkal Majalla" w:eastAsia="Calibri" w:hAnsi="Sakkal Majalla" w:cs="Sakkal Majalla" w:hint="cs"/>
          <w:sz w:val="28"/>
          <w:szCs w:val="28"/>
          <w:rtl/>
        </w:rPr>
        <w:t xml:space="preserve"> الانسانية </w:t>
      </w:r>
      <w:r w:rsidR="00481982">
        <w:rPr>
          <w:rFonts w:ascii="Sakkal Majalla" w:eastAsia="Calibri" w:hAnsi="Sakkal Majalla" w:cs="Sakkal Majalla" w:hint="cs"/>
          <w:sz w:val="28"/>
          <w:szCs w:val="28"/>
          <w:rtl/>
        </w:rPr>
        <w:t>(</w:t>
      </w:r>
      <w:r w:rsidR="00481982">
        <w:rPr>
          <w:rFonts w:ascii="Sakkal Majalla" w:eastAsia="Calibri" w:hAnsi="Sakkal Majalla" w:cs="Sakkal Majalla"/>
          <w:sz w:val="28"/>
          <w:szCs w:val="28"/>
        </w:rPr>
        <w:t>4epy – gtl – 4gift – ai4ngos – gdd.org/gaza</w:t>
      </w:r>
      <w:r w:rsidR="00481982">
        <w:rPr>
          <w:rFonts w:ascii="Sakkal Majalla" w:eastAsia="Calibri" w:hAnsi="Sakkal Majalla" w:cs="Sakkal Majalla" w:hint="cs"/>
          <w:sz w:val="28"/>
          <w:szCs w:val="28"/>
          <w:rtl/>
          <w:lang w:bidi="ar-EG"/>
        </w:rPr>
        <w:t>)</w:t>
      </w:r>
    </w:p>
    <w:p w14:paraId="257C3FE9" w14:textId="77777777" w:rsidR="006D6C02" w:rsidRDefault="006D6C02" w:rsidP="006D6C02">
      <w:pPr>
        <w:bidi/>
        <w:jc w:val="both"/>
        <w:rPr>
          <w:rFonts w:ascii="Sakkal Majalla" w:hAnsi="Sakkal Majalla" w:cs="Sakkal Majalla"/>
          <w:sz w:val="28"/>
          <w:szCs w:val="28"/>
          <w:rtl/>
        </w:rPr>
      </w:pPr>
    </w:p>
    <w:p w14:paraId="7A167275" w14:textId="6B19C44C" w:rsidR="0047436C" w:rsidRDefault="00904AE2" w:rsidP="00E30E3E">
      <w:pPr>
        <w:bidi/>
        <w:jc w:val="both"/>
        <w:rPr>
          <w:rFonts w:ascii="Sakkal Majalla" w:eastAsia="Calibri" w:hAnsi="Sakkal Majalla" w:cs="Sakkal Majalla"/>
          <w:sz w:val="28"/>
          <w:szCs w:val="28"/>
          <w:rtl/>
          <w:lang w:bidi="ar-JO"/>
        </w:rPr>
      </w:pPr>
      <w:r w:rsidRPr="00E01293">
        <w:rPr>
          <w:rFonts w:ascii="Sakkal Majalla" w:eastAsia="Calibri" w:hAnsi="Sakkal Majalla" w:cs="Sakkal Majalla" w:hint="cs"/>
          <w:sz w:val="28"/>
          <w:szCs w:val="28"/>
          <w:highlight w:val="cyan"/>
          <w:rtl/>
          <w:lang w:bidi="ar-JO"/>
        </w:rPr>
        <w:t>صفحة</w:t>
      </w:r>
      <w:r w:rsidR="003728E2" w:rsidRPr="00E01293">
        <w:rPr>
          <w:rFonts w:ascii="Sakkal Majalla" w:eastAsia="Calibri" w:hAnsi="Sakkal Majalla" w:cs="Sakkal Majalla" w:hint="cs"/>
          <w:sz w:val="28"/>
          <w:szCs w:val="28"/>
          <w:highlight w:val="cyan"/>
          <w:rtl/>
          <w:lang w:bidi="ar-JO"/>
        </w:rPr>
        <w:t xml:space="preserve"> </w:t>
      </w:r>
      <w:r w:rsidR="00E01293" w:rsidRPr="00E01293">
        <w:rPr>
          <w:rFonts w:ascii="Sakkal Majalla" w:eastAsia="Calibri" w:hAnsi="Sakkal Majalla" w:cs="Sakkal Majalla" w:hint="cs"/>
          <w:sz w:val="28"/>
          <w:szCs w:val="28"/>
          <w:highlight w:val="cyan"/>
          <w:rtl/>
          <w:lang w:bidi="ar-JO"/>
        </w:rPr>
        <w:t>الغلاف الخارجي</w:t>
      </w:r>
      <w:r w:rsidR="007228E1">
        <w:rPr>
          <w:rFonts w:ascii="Sakkal Majalla" w:eastAsia="Calibri" w:hAnsi="Sakkal Majalla" w:cs="Sakkal Majalla" w:hint="cs"/>
          <w:sz w:val="28"/>
          <w:szCs w:val="28"/>
          <w:rtl/>
          <w:lang w:bidi="ar-JO"/>
        </w:rPr>
        <w:t xml:space="preserve"> </w:t>
      </w:r>
    </w:p>
    <w:p w14:paraId="7A2A50A2" w14:textId="15078ED9" w:rsidR="0047436C" w:rsidRPr="00D25C9C" w:rsidRDefault="0047436C" w:rsidP="00D25C9C">
      <w:pPr>
        <w:bidi/>
        <w:jc w:val="both"/>
        <w:rPr>
          <w:rFonts w:ascii="Sakkal Majalla" w:eastAsia="Calibri" w:hAnsi="Sakkal Majalla" w:cs="Sakkal Majalla"/>
          <w:sz w:val="28"/>
          <w:szCs w:val="28"/>
          <w:rtl/>
          <w:lang w:val="tr-TR" w:bidi="ar-JO"/>
        </w:rPr>
      </w:pPr>
      <w:r>
        <w:rPr>
          <w:rFonts w:ascii="Sakkal Majalla" w:eastAsia="Calibri" w:hAnsi="Sakkal Majalla" w:cs="Sakkal Majalla" w:hint="cs"/>
          <w:sz w:val="28"/>
          <w:szCs w:val="28"/>
          <w:rtl/>
          <w:lang w:val="tr-TR" w:bidi="ar-JO"/>
        </w:rPr>
        <w:t>الشعار</w:t>
      </w:r>
    </w:p>
    <w:p w14:paraId="0ED3C3F6" w14:textId="3ACB30AA" w:rsidR="00930575" w:rsidRPr="00EB107F" w:rsidRDefault="00904AE2" w:rsidP="00D25C9C">
      <w:pPr>
        <w:bidi/>
        <w:jc w:val="both"/>
        <w:rPr>
          <w:rFonts w:ascii="Sakkal Majalla" w:hAnsi="Sakkal Majalla" w:cs="Sakkal Majalla"/>
          <w:sz w:val="28"/>
          <w:szCs w:val="28"/>
          <w:lang w:val="tr-TR" w:bidi="ar-JO"/>
        </w:rPr>
      </w:pPr>
      <w:r w:rsidRPr="007228E1">
        <w:rPr>
          <w:rFonts w:ascii="Sakkal Majalla" w:eastAsia="Calibri" w:hAnsi="Sakkal Majalla" w:cs="Sakkal Majalla" w:hint="cs"/>
          <w:b/>
          <w:bCs/>
          <w:color w:val="C00000"/>
          <w:sz w:val="28"/>
          <w:szCs w:val="28"/>
          <w:rtl/>
          <w:lang w:bidi="ar-JO"/>
        </w:rPr>
        <w:t>التواصل الاجتماع</w:t>
      </w:r>
      <w:r w:rsidR="007228E1">
        <w:rPr>
          <w:rFonts w:ascii="Sakkal Majalla" w:eastAsia="Calibri" w:hAnsi="Sakkal Majalla" w:cs="Sakkal Majalla" w:hint="cs"/>
          <w:b/>
          <w:bCs/>
          <w:color w:val="C00000"/>
          <w:sz w:val="28"/>
          <w:szCs w:val="28"/>
          <w:rtl/>
          <w:lang w:bidi="ar-JO"/>
        </w:rPr>
        <w:t>ي + الايميل والاتصال</w:t>
      </w:r>
    </w:p>
    <w:sectPr w:rsidR="00930575" w:rsidRPr="00EB10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daniArabic-Light">
    <w:altName w:val="Cambria"/>
    <w:panose1 w:val="00000000000000000000"/>
    <w:charset w:val="00"/>
    <w:family w:val="roman"/>
    <w:notTrueType/>
    <w:pitch w:val="default"/>
  </w:font>
  <w:font w:name="MadaniArabic-SemiBold">
    <w:altName w:val="Cambria"/>
    <w:panose1 w:val="00000000000000000000"/>
    <w:charset w:val="00"/>
    <w:family w:val="roman"/>
    <w:notTrueType/>
    <w:pitch w:val="default"/>
  </w:font>
  <w:font w:name="Sakkal Majalla">
    <w:panose1 w:val="02000000000000000000"/>
    <w:charset w:val="00"/>
    <w:family w:val="auto"/>
    <w:pitch w:val="variable"/>
    <w:sig w:usb0="A0002027" w:usb1="80000000" w:usb2="00000108" w:usb3="00000000" w:csb0="000000D3"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64A5C"/>
    <w:multiLevelType w:val="hybridMultilevel"/>
    <w:tmpl w:val="CE260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93198F"/>
    <w:multiLevelType w:val="hybridMultilevel"/>
    <w:tmpl w:val="69E02BD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D874CC9"/>
    <w:multiLevelType w:val="hybridMultilevel"/>
    <w:tmpl w:val="FBC66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F37388"/>
    <w:multiLevelType w:val="hybridMultilevel"/>
    <w:tmpl w:val="CC627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A54195"/>
    <w:multiLevelType w:val="hybridMultilevel"/>
    <w:tmpl w:val="805E0898"/>
    <w:lvl w:ilvl="0" w:tplc="083421C8">
      <w:start w:val="1"/>
      <w:numFmt w:val="bullet"/>
      <w:lvlText w:val=""/>
      <w:lvlJc w:val="left"/>
      <w:pPr>
        <w:ind w:left="720" w:hanging="360"/>
      </w:pPr>
      <w:rPr>
        <w:rFonts w:ascii="Symbol" w:hAnsi="Symbol"/>
      </w:rPr>
    </w:lvl>
    <w:lvl w:ilvl="1" w:tplc="7020036C">
      <w:start w:val="1"/>
      <w:numFmt w:val="bullet"/>
      <w:lvlText w:val=""/>
      <w:lvlJc w:val="left"/>
      <w:pPr>
        <w:ind w:left="720" w:hanging="360"/>
      </w:pPr>
      <w:rPr>
        <w:rFonts w:ascii="Symbol" w:hAnsi="Symbol"/>
      </w:rPr>
    </w:lvl>
    <w:lvl w:ilvl="2" w:tplc="A002F578">
      <w:start w:val="1"/>
      <w:numFmt w:val="bullet"/>
      <w:lvlText w:val=""/>
      <w:lvlJc w:val="left"/>
      <w:pPr>
        <w:ind w:left="720" w:hanging="360"/>
      </w:pPr>
      <w:rPr>
        <w:rFonts w:ascii="Symbol" w:hAnsi="Symbol"/>
      </w:rPr>
    </w:lvl>
    <w:lvl w:ilvl="3" w:tplc="A48C29B2">
      <w:start w:val="1"/>
      <w:numFmt w:val="bullet"/>
      <w:lvlText w:val=""/>
      <w:lvlJc w:val="left"/>
      <w:pPr>
        <w:ind w:left="720" w:hanging="360"/>
      </w:pPr>
      <w:rPr>
        <w:rFonts w:ascii="Symbol" w:hAnsi="Symbol"/>
      </w:rPr>
    </w:lvl>
    <w:lvl w:ilvl="4" w:tplc="E7C63922">
      <w:start w:val="1"/>
      <w:numFmt w:val="bullet"/>
      <w:lvlText w:val=""/>
      <w:lvlJc w:val="left"/>
      <w:pPr>
        <w:ind w:left="720" w:hanging="360"/>
      </w:pPr>
      <w:rPr>
        <w:rFonts w:ascii="Symbol" w:hAnsi="Symbol"/>
      </w:rPr>
    </w:lvl>
    <w:lvl w:ilvl="5" w:tplc="48BE0D62">
      <w:start w:val="1"/>
      <w:numFmt w:val="bullet"/>
      <w:lvlText w:val=""/>
      <w:lvlJc w:val="left"/>
      <w:pPr>
        <w:ind w:left="720" w:hanging="360"/>
      </w:pPr>
      <w:rPr>
        <w:rFonts w:ascii="Symbol" w:hAnsi="Symbol"/>
      </w:rPr>
    </w:lvl>
    <w:lvl w:ilvl="6" w:tplc="B4EEB3D2">
      <w:start w:val="1"/>
      <w:numFmt w:val="bullet"/>
      <w:lvlText w:val=""/>
      <w:lvlJc w:val="left"/>
      <w:pPr>
        <w:ind w:left="720" w:hanging="360"/>
      </w:pPr>
      <w:rPr>
        <w:rFonts w:ascii="Symbol" w:hAnsi="Symbol"/>
      </w:rPr>
    </w:lvl>
    <w:lvl w:ilvl="7" w:tplc="0DDE74D2">
      <w:start w:val="1"/>
      <w:numFmt w:val="bullet"/>
      <w:lvlText w:val=""/>
      <w:lvlJc w:val="left"/>
      <w:pPr>
        <w:ind w:left="720" w:hanging="360"/>
      </w:pPr>
      <w:rPr>
        <w:rFonts w:ascii="Symbol" w:hAnsi="Symbol"/>
      </w:rPr>
    </w:lvl>
    <w:lvl w:ilvl="8" w:tplc="F8E6503E">
      <w:start w:val="1"/>
      <w:numFmt w:val="bullet"/>
      <w:lvlText w:val=""/>
      <w:lvlJc w:val="left"/>
      <w:pPr>
        <w:ind w:left="720" w:hanging="360"/>
      </w:pPr>
      <w:rPr>
        <w:rFonts w:ascii="Symbol" w:hAnsi="Symbol"/>
      </w:rPr>
    </w:lvl>
  </w:abstractNum>
  <w:abstractNum w:abstractNumId="5" w15:restartNumberingAfterBreak="0">
    <w:nsid w:val="44302180"/>
    <w:multiLevelType w:val="hybridMultilevel"/>
    <w:tmpl w:val="D51E57B2"/>
    <w:lvl w:ilvl="0" w:tplc="B9FEE3F6">
      <w:start w:val="1"/>
      <w:numFmt w:val="bullet"/>
      <w:lvlText w:val=""/>
      <w:lvlJc w:val="left"/>
      <w:pPr>
        <w:ind w:left="720" w:hanging="360"/>
      </w:pPr>
      <w:rPr>
        <w:rFonts w:ascii="Symbol" w:hAnsi="Symbol"/>
      </w:rPr>
    </w:lvl>
    <w:lvl w:ilvl="1" w:tplc="E58A81C6">
      <w:start w:val="1"/>
      <w:numFmt w:val="bullet"/>
      <w:lvlText w:val=""/>
      <w:lvlJc w:val="left"/>
      <w:pPr>
        <w:ind w:left="720" w:hanging="360"/>
      </w:pPr>
      <w:rPr>
        <w:rFonts w:ascii="Symbol" w:hAnsi="Symbol"/>
      </w:rPr>
    </w:lvl>
    <w:lvl w:ilvl="2" w:tplc="EE7E1764">
      <w:start w:val="1"/>
      <w:numFmt w:val="bullet"/>
      <w:lvlText w:val=""/>
      <w:lvlJc w:val="left"/>
      <w:pPr>
        <w:ind w:left="720" w:hanging="360"/>
      </w:pPr>
      <w:rPr>
        <w:rFonts w:ascii="Symbol" w:hAnsi="Symbol"/>
      </w:rPr>
    </w:lvl>
    <w:lvl w:ilvl="3" w:tplc="94EEF8F4">
      <w:start w:val="1"/>
      <w:numFmt w:val="bullet"/>
      <w:lvlText w:val=""/>
      <w:lvlJc w:val="left"/>
      <w:pPr>
        <w:ind w:left="720" w:hanging="360"/>
      </w:pPr>
      <w:rPr>
        <w:rFonts w:ascii="Symbol" w:hAnsi="Symbol"/>
      </w:rPr>
    </w:lvl>
    <w:lvl w:ilvl="4" w:tplc="3F527ECC">
      <w:start w:val="1"/>
      <w:numFmt w:val="bullet"/>
      <w:lvlText w:val=""/>
      <w:lvlJc w:val="left"/>
      <w:pPr>
        <w:ind w:left="720" w:hanging="360"/>
      </w:pPr>
      <w:rPr>
        <w:rFonts w:ascii="Symbol" w:hAnsi="Symbol"/>
      </w:rPr>
    </w:lvl>
    <w:lvl w:ilvl="5" w:tplc="FFD661DE">
      <w:start w:val="1"/>
      <w:numFmt w:val="bullet"/>
      <w:lvlText w:val=""/>
      <w:lvlJc w:val="left"/>
      <w:pPr>
        <w:ind w:left="720" w:hanging="360"/>
      </w:pPr>
      <w:rPr>
        <w:rFonts w:ascii="Symbol" w:hAnsi="Symbol"/>
      </w:rPr>
    </w:lvl>
    <w:lvl w:ilvl="6" w:tplc="D91249A2">
      <w:start w:val="1"/>
      <w:numFmt w:val="bullet"/>
      <w:lvlText w:val=""/>
      <w:lvlJc w:val="left"/>
      <w:pPr>
        <w:ind w:left="720" w:hanging="360"/>
      </w:pPr>
      <w:rPr>
        <w:rFonts w:ascii="Symbol" w:hAnsi="Symbol"/>
      </w:rPr>
    </w:lvl>
    <w:lvl w:ilvl="7" w:tplc="55D8D4C8">
      <w:start w:val="1"/>
      <w:numFmt w:val="bullet"/>
      <w:lvlText w:val=""/>
      <w:lvlJc w:val="left"/>
      <w:pPr>
        <w:ind w:left="720" w:hanging="360"/>
      </w:pPr>
      <w:rPr>
        <w:rFonts w:ascii="Symbol" w:hAnsi="Symbol"/>
      </w:rPr>
    </w:lvl>
    <w:lvl w:ilvl="8" w:tplc="915E3EA6">
      <w:start w:val="1"/>
      <w:numFmt w:val="bullet"/>
      <w:lvlText w:val=""/>
      <w:lvlJc w:val="left"/>
      <w:pPr>
        <w:ind w:left="720" w:hanging="360"/>
      </w:pPr>
      <w:rPr>
        <w:rFonts w:ascii="Symbol" w:hAnsi="Symbol"/>
      </w:rPr>
    </w:lvl>
  </w:abstractNum>
  <w:abstractNum w:abstractNumId="6" w15:restartNumberingAfterBreak="0">
    <w:nsid w:val="498E079C"/>
    <w:multiLevelType w:val="hybridMultilevel"/>
    <w:tmpl w:val="1A882046"/>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7" w15:restartNumberingAfterBreak="0">
    <w:nsid w:val="60DC13D0"/>
    <w:multiLevelType w:val="hybridMultilevel"/>
    <w:tmpl w:val="96B89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85A17"/>
    <w:multiLevelType w:val="hybridMultilevel"/>
    <w:tmpl w:val="B8AE854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9" w15:restartNumberingAfterBreak="0">
    <w:nsid w:val="63D66612"/>
    <w:multiLevelType w:val="hybridMultilevel"/>
    <w:tmpl w:val="3FA89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2AB659A"/>
    <w:multiLevelType w:val="hybridMultilevel"/>
    <w:tmpl w:val="46164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A30AC9"/>
    <w:multiLevelType w:val="hybridMultilevel"/>
    <w:tmpl w:val="C6485BEE"/>
    <w:lvl w:ilvl="0" w:tplc="B9D819C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29004A"/>
    <w:multiLevelType w:val="hybridMultilevel"/>
    <w:tmpl w:val="E0E082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0D3BEF"/>
    <w:multiLevelType w:val="hybridMultilevel"/>
    <w:tmpl w:val="00980254"/>
    <w:lvl w:ilvl="0" w:tplc="04090005">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7D295165"/>
    <w:multiLevelType w:val="hybridMultilevel"/>
    <w:tmpl w:val="67C4549E"/>
    <w:lvl w:ilvl="0" w:tplc="04090003">
      <w:start w:val="1"/>
      <w:numFmt w:val="bullet"/>
      <w:lvlText w:val="o"/>
      <w:lvlJc w:val="left"/>
      <w:pPr>
        <w:ind w:left="990" w:hanging="360"/>
      </w:pPr>
      <w:rPr>
        <w:rFonts w:ascii="Courier New" w:hAnsi="Courier New" w:cs="Courier New"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num w:numId="1" w16cid:durableId="990408644">
    <w:abstractNumId w:val="1"/>
  </w:num>
  <w:num w:numId="2" w16cid:durableId="183056866">
    <w:abstractNumId w:val="12"/>
  </w:num>
  <w:num w:numId="3" w16cid:durableId="796946066">
    <w:abstractNumId w:val="14"/>
  </w:num>
  <w:num w:numId="4" w16cid:durableId="807019221">
    <w:abstractNumId w:val="13"/>
  </w:num>
  <w:num w:numId="5" w16cid:durableId="255214774">
    <w:abstractNumId w:val="9"/>
  </w:num>
  <w:num w:numId="6" w16cid:durableId="1113289213">
    <w:abstractNumId w:val="11"/>
  </w:num>
  <w:num w:numId="7" w16cid:durableId="1425610101">
    <w:abstractNumId w:val="7"/>
  </w:num>
  <w:num w:numId="8" w16cid:durableId="2076005016">
    <w:abstractNumId w:val="10"/>
  </w:num>
  <w:num w:numId="9" w16cid:durableId="778918493">
    <w:abstractNumId w:val="3"/>
  </w:num>
  <w:num w:numId="10" w16cid:durableId="1787501123">
    <w:abstractNumId w:val="0"/>
  </w:num>
  <w:num w:numId="11" w16cid:durableId="1603218836">
    <w:abstractNumId w:val="6"/>
  </w:num>
  <w:num w:numId="12" w16cid:durableId="1526596540">
    <w:abstractNumId w:val="8"/>
  </w:num>
  <w:num w:numId="13" w16cid:durableId="208418641">
    <w:abstractNumId w:val="11"/>
  </w:num>
  <w:num w:numId="14" w16cid:durableId="1940062246">
    <w:abstractNumId w:val="14"/>
  </w:num>
  <w:num w:numId="15" w16cid:durableId="1868134996">
    <w:abstractNumId w:val="13"/>
  </w:num>
  <w:num w:numId="16" w16cid:durableId="373969731">
    <w:abstractNumId w:val="2"/>
  </w:num>
  <w:num w:numId="17" w16cid:durableId="1632713034">
    <w:abstractNumId w:val="5"/>
  </w:num>
  <w:num w:numId="18" w16cid:durableId="18981222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6D4"/>
    <w:rsid w:val="00034A4D"/>
    <w:rsid w:val="000620CF"/>
    <w:rsid w:val="000630AF"/>
    <w:rsid w:val="000D7020"/>
    <w:rsid w:val="000E333D"/>
    <w:rsid w:val="000E4127"/>
    <w:rsid w:val="000E59B6"/>
    <w:rsid w:val="00104858"/>
    <w:rsid w:val="0014129B"/>
    <w:rsid w:val="001500EF"/>
    <w:rsid w:val="00153EED"/>
    <w:rsid w:val="0016110E"/>
    <w:rsid w:val="00162743"/>
    <w:rsid w:val="00165100"/>
    <w:rsid w:val="001728F3"/>
    <w:rsid w:val="0017540C"/>
    <w:rsid w:val="0019400C"/>
    <w:rsid w:val="001C39FB"/>
    <w:rsid w:val="001C6F43"/>
    <w:rsid w:val="001F6F6C"/>
    <w:rsid w:val="002050F0"/>
    <w:rsid w:val="0021756F"/>
    <w:rsid w:val="00217F39"/>
    <w:rsid w:val="00275892"/>
    <w:rsid w:val="002849A0"/>
    <w:rsid w:val="00295F6E"/>
    <w:rsid w:val="002B7690"/>
    <w:rsid w:val="002E1B26"/>
    <w:rsid w:val="003058E5"/>
    <w:rsid w:val="00344905"/>
    <w:rsid w:val="0035570D"/>
    <w:rsid w:val="0035675A"/>
    <w:rsid w:val="00367E51"/>
    <w:rsid w:val="003728E2"/>
    <w:rsid w:val="003A3A1A"/>
    <w:rsid w:val="003D33E6"/>
    <w:rsid w:val="00405525"/>
    <w:rsid w:val="00414D87"/>
    <w:rsid w:val="00437117"/>
    <w:rsid w:val="00455A6A"/>
    <w:rsid w:val="00456DCE"/>
    <w:rsid w:val="00467220"/>
    <w:rsid w:val="004738AA"/>
    <w:rsid w:val="0047436C"/>
    <w:rsid w:val="00481982"/>
    <w:rsid w:val="004A1701"/>
    <w:rsid w:val="004A5230"/>
    <w:rsid w:val="004C240E"/>
    <w:rsid w:val="004C7929"/>
    <w:rsid w:val="004D1793"/>
    <w:rsid w:val="004D35AE"/>
    <w:rsid w:val="00535EBF"/>
    <w:rsid w:val="0054049E"/>
    <w:rsid w:val="005761FC"/>
    <w:rsid w:val="00582866"/>
    <w:rsid w:val="005B265D"/>
    <w:rsid w:val="005C529D"/>
    <w:rsid w:val="005D3B4D"/>
    <w:rsid w:val="005E44AE"/>
    <w:rsid w:val="00604E6D"/>
    <w:rsid w:val="00622DB3"/>
    <w:rsid w:val="00650F6F"/>
    <w:rsid w:val="00651BC4"/>
    <w:rsid w:val="0066596A"/>
    <w:rsid w:val="00672137"/>
    <w:rsid w:val="006B780E"/>
    <w:rsid w:val="006C6F96"/>
    <w:rsid w:val="006D6C02"/>
    <w:rsid w:val="006F071A"/>
    <w:rsid w:val="006F6DE6"/>
    <w:rsid w:val="00701321"/>
    <w:rsid w:val="00712E04"/>
    <w:rsid w:val="007228E1"/>
    <w:rsid w:val="00735B80"/>
    <w:rsid w:val="00744400"/>
    <w:rsid w:val="00750C2F"/>
    <w:rsid w:val="00762E06"/>
    <w:rsid w:val="00774490"/>
    <w:rsid w:val="007756DB"/>
    <w:rsid w:val="007929F8"/>
    <w:rsid w:val="0079563A"/>
    <w:rsid w:val="007A3B31"/>
    <w:rsid w:val="007B2D4B"/>
    <w:rsid w:val="007B6176"/>
    <w:rsid w:val="00803EA4"/>
    <w:rsid w:val="00820475"/>
    <w:rsid w:val="008716D4"/>
    <w:rsid w:val="00875105"/>
    <w:rsid w:val="008B096A"/>
    <w:rsid w:val="00904AE2"/>
    <w:rsid w:val="00916A50"/>
    <w:rsid w:val="00930575"/>
    <w:rsid w:val="0094338B"/>
    <w:rsid w:val="00972D30"/>
    <w:rsid w:val="00975829"/>
    <w:rsid w:val="009859BE"/>
    <w:rsid w:val="00994ED8"/>
    <w:rsid w:val="009B156A"/>
    <w:rsid w:val="009D4BF8"/>
    <w:rsid w:val="00A231CC"/>
    <w:rsid w:val="00A26990"/>
    <w:rsid w:val="00A909A9"/>
    <w:rsid w:val="00AA6C6A"/>
    <w:rsid w:val="00AD464B"/>
    <w:rsid w:val="00AD4C74"/>
    <w:rsid w:val="00AD4E88"/>
    <w:rsid w:val="00AE5525"/>
    <w:rsid w:val="00AF7D2A"/>
    <w:rsid w:val="00B020F1"/>
    <w:rsid w:val="00B4045E"/>
    <w:rsid w:val="00B63D85"/>
    <w:rsid w:val="00B8611C"/>
    <w:rsid w:val="00B92E45"/>
    <w:rsid w:val="00B92E9C"/>
    <w:rsid w:val="00BC09E6"/>
    <w:rsid w:val="00C00D87"/>
    <w:rsid w:val="00C2226E"/>
    <w:rsid w:val="00C614C9"/>
    <w:rsid w:val="00CC7030"/>
    <w:rsid w:val="00CD0A88"/>
    <w:rsid w:val="00CD1D08"/>
    <w:rsid w:val="00CE55B6"/>
    <w:rsid w:val="00CF017B"/>
    <w:rsid w:val="00CF71FE"/>
    <w:rsid w:val="00D0141D"/>
    <w:rsid w:val="00D0607A"/>
    <w:rsid w:val="00D25C9C"/>
    <w:rsid w:val="00D35432"/>
    <w:rsid w:val="00D949E0"/>
    <w:rsid w:val="00DA2C82"/>
    <w:rsid w:val="00DE2485"/>
    <w:rsid w:val="00E01293"/>
    <w:rsid w:val="00E0244A"/>
    <w:rsid w:val="00E30E3E"/>
    <w:rsid w:val="00E54B30"/>
    <w:rsid w:val="00E7786B"/>
    <w:rsid w:val="00E9296C"/>
    <w:rsid w:val="00E97877"/>
    <w:rsid w:val="00EA2C46"/>
    <w:rsid w:val="00EB107F"/>
    <w:rsid w:val="00EE77EB"/>
    <w:rsid w:val="00F10339"/>
    <w:rsid w:val="00F21ED2"/>
    <w:rsid w:val="00F235DF"/>
    <w:rsid w:val="00F332D7"/>
    <w:rsid w:val="00F46B2C"/>
    <w:rsid w:val="00F56F80"/>
    <w:rsid w:val="00F72954"/>
    <w:rsid w:val="00F818DA"/>
    <w:rsid w:val="00FC0254"/>
    <w:rsid w:val="00FC3D97"/>
    <w:rsid w:val="00FC3F38"/>
    <w:rsid w:val="00FF17B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7CC19"/>
  <w15:chartTrackingRefBased/>
  <w15:docId w15:val="{72778B71-6AA5-4F35-BDE9-6613AF06A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12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0D7020"/>
    <w:rPr>
      <w:rFonts w:ascii="MadaniArabic-Light" w:hAnsi="MadaniArabic-Light" w:hint="default"/>
      <w:b w:val="0"/>
      <w:bCs w:val="0"/>
      <w:i w:val="0"/>
      <w:iCs w:val="0"/>
      <w:color w:val="FFFFFF"/>
      <w:sz w:val="24"/>
      <w:szCs w:val="24"/>
    </w:rPr>
  </w:style>
  <w:style w:type="paragraph" w:styleId="ListParagraph">
    <w:name w:val="List Paragraph"/>
    <w:basedOn w:val="Normal"/>
    <w:uiPriority w:val="34"/>
    <w:qFormat/>
    <w:rsid w:val="00367E51"/>
    <w:pPr>
      <w:ind w:left="720"/>
      <w:contextualSpacing/>
    </w:pPr>
  </w:style>
  <w:style w:type="character" w:customStyle="1" w:styleId="fontstyle21">
    <w:name w:val="fontstyle21"/>
    <w:basedOn w:val="DefaultParagraphFont"/>
    <w:rsid w:val="00414D87"/>
    <w:rPr>
      <w:rFonts w:ascii="MadaniArabic-SemiBold" w:hAnsi="MadaniArabic-SemiBold" w:hint="default"/>
      <w:b/>
      <w:bCs/>
      <w:i w:val="0"/>
      <w:iCs w:val="0"/>
      <w:color w:val="B3ACA5"/>
      <w:sz w:val="24"/>
      <w:szCs w:val="24"/>
    </w:rPr>
  </w:style>
  <w:style w:type="table" w:styleId="TableGrid">
    <w:name w:val="Table Grid"/>
    <w:basedOn w:val="TableNormal"/>
    <w:uiPriority w:val="59"/>
    <w:rsid w:val="00F235DF"/>
    <w:pPr>
      <w:spacing w:after="0" w:line="240" w:lineRule="auto"/>
    </w:pPr>
    <w:rPr>
      <w:lang w:val="tr-T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37117"/>
    <w:rPr>
      <w:sz w:val="16"/>
      <w:szCs w:val="16"/>
    </w:rPr>
  </w:style>
  <w:style w:type="paragraph" w:styleId="CommentText">
    <w:name w:val="annotation text"/>
    <w:basedOn w:val="Normal"/>
    <w:link w:val="CommentTextChar"/>
    <w:uiPriority w:val="99"/>
    <w:unhideWhenUsed/>
    <w:rsid w:val="00437117"/>
    <w:pPr>
      <w:spacing w:line="240" w:lineRule="auto"/>
    </w:pPr>
    <w:rPr>
      <w:sz w:val="20"/>
      <w:szCs w:val="20"/>
    </w:rPr>
  </w:style>
  <w:style w:type="character" w:customStyle="1" w:styleId="CommentTextChar">
    <w:name w:val="Comment Text Char"/>
    <w:basedOn w:val="DefaultParagraphFont"/>
    <w:link w:val="CommentText"/>
    <w:uiPriority w:val="99"/>
    <w:rsid w:val="00437117"/>
    <w:rPr>
      <w:sz w:val="20"/>
      <w:szCs w:val="20"/>
    </w:rPr>
  </w:style>
  <w:style w:type="paragraph" w:styleId="CommentSubject">
    <w:name w:val="annotation subject"/>
    <w:basedOn w:val="CommentText"/>
    <w:next w:val="CommentText"/>
    <w:link w:val="CommentSubjectChar"/>
    <w:uiPriority w:val="99"/>
    <w:semiHidden/>
    <w:unhideWhenUsed/>
    <w:rsid w:val="00437117"/>
    <w:rPr>
      <w:b/>
      <w:bCs/>
    </w:rPr>
  </w:style>
  <w:style w:type="character" w:customStyle="1" w:styleId="CommentSubjectChar">
    <w:name w:val="Comment Subject Char"/>
    <w:basedOn w:val="CommentTextChar"/>
    <w:link w:val="CommentSubject"/>
    <w:uiPriority w:val="99"/>
    <w:semiHidden/>
    <w:rsid w:val="00437117"/>
    <w:rPr>
      <w:b/>
      <w:bCs/>
      <w:sz w:val="20"/>
      <w:szCs w:val="20"/>
    </w:rPr>
  </w:style>
  <w:style w:type="character" w:styleId="Hyperlink">
    <w:name w:val="Hyperlink"/>
    <w:basedOn w:val="DefaultParagraphFont"/>
    <w:uiPriority w:val="99"/>
    <w:unhideWhenUsed/>
    <w:rsid w:val="00803EA4"/>
    <w:rPr>
      <w:color w:val="0563C1" w:themeColor="hyperlink"/>
      <w:u w:val="single"/>
    </w:rPr>
  </w:style>
  <w:style w:type="character" w:styleId="UnresolvedMention">
    <w:name w:val="Unresolved Mention"/>
    <w:basedOn w:val="DefaultParagraphFont"/>
    <w:uiPriority w:val="99"/>
    <w:semiHidden/>
    <w:unhideWhenUsed/>
    <w:rsid w:val="00803EA4"/>
    <w:rPr>
      <w:color w:val="605E5C"/>
      <w:shd w:val="clear" w:color="auto" w:fill="E1DFDD"/>
    </w:rPr>
  </w:style>
  <w:style w:type="paragraph" w:styleId="NormalWeb">
    <w:name w:val="Normal (Web)"/>
    <w:basedOn w:val="Normal"/>
    <w:uiPriority w:val="99"/>
    <w:semiHidden/>
    <w:unhideWhenUsed/>
    <w:rsid w:val="004C240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877361">
      <w:bodyDiv w:val="1"/>
      <w:marLeft w:val="0"/>
      <w:marRight w:val="0"/>
      <w:marTop w:val="0"/>
      <w:marBottom w:val="0"/>
      <w:divBdr>
        <w:top w:val="none" w:sz="0" w:space="0" w:color="auto"/>
        <w:left w:val="none" w:sz="0" w:space="0" w:color="auto"/>
        <w:bottom w:val="none" w:sz="0" w:space="0" w:color="auto"/>
        <w:right w:val="none" w:sz="0" w:space="0" w:color="auto"/>
      </w:divBdr>
    </w:div>
    <w:div w:id="227032833">
      <w:bodyDiv w:val="1"/>
      <w:marLeft w:val="0"/>
      <w:marRight w:val="0"/>
      <w:marTop w:val="0"/>
      <w:marBottom w:val="0"/>
      <w:divBdr>
        <w:top w:val="none" w:sz="0" w:space="0" w:color="auto"/>
        <w:left w:val="none" w:sz="0" w:space="0" w:color="auto"/>
        <w:bottom w:val="none" w:sz="0" w:space="0" w:color="auto"/>
        <w:right w:val="none" w:sz="0" w:space="0" w:color="auto"/>
      </w:divBdr>
    </w:div>
    <w:div w:id="443378448">
      <w:bodyDiv w:val="1"/>
      <w:marLeft w:val="0"/>
      <w:marRight w:val="0"/>
      <w:marTop w:val="0"/>
      <w:marBottom w:val="0"/>
      <w:divBdr>
        <w:top w:val="none" w:sz="0" w:space="0" w:color="auto"/>
        <w:left w:val="none" w:sz="0" w:space="0" w:color="auto"/>
        <w:bottom w:val="none" w:sz="0" w:space="0" w:color="auto"/>
        <w:right w:val="none" w:sz="0" w:space="0" w:color="auto"/>
      </w:divBdr>
    </w:div>
    <w:div w:id="1065833292">
      <w:bodyDiv w:val="1"/>
      <w:marLeft w:val="0"/>
      <w:marRight w:val="0"/>
      <w:marTop w:val="0"/>
      <w:marBottom w:val="0"/>
      <w:divBdr>
        <w:top w:val="none" w:sz="0" w:space="0" w:color="auto"/>
        <w:left w:val="none" w:sz="0" w:space="0" w:color="auto"/>
        <w:bottom w:val="none" w:sz="0" w:space="0" w:color="auto"/>
        <w:right w:val="none" w:sz="0" w:space="0" w:color="auto"/>
      </w:divBdr>
    </w:div>
    <w:div w:id="1333798590">
      <w:bodyDiv w:val="1"/>
      <w:marLeft w:val="0"/>
      <w:marRight w:val="0"/>
      <w:marTop w:val="0"/>
      <w:marBottom w:val="0"/>
      <w:divBdr>
        <w:top w:val="none" w:sz="0" w:space="0" w:color="auto"/>
        <w:left w:val="none" w:sz="0" w:space="0" w:color="auto"/>
        <w:bottom w:val="none" w:sz="0" w:space="0" w:color="auto"/>
        <w:right w:val="none" w:sz="0" w:space="0" w:color="auto"/>
      </w:divBdr>
    </w:div>
    <w:div w:id="1356888337">
      <w:bodyDiv w:val="1"/>
      <w:marLeft w:val="0"/>
      <w:marRight w:val="0"/>
      <w:marTop w:val="0"/>
      <w:marBottom w:val="0"/>
      <w:divBdr>
        <w:top w:val="none" w:sz="0" w:space="0" w:color="auto"/>
        <w:left w:val="none" w:sz="0" w:space="0" w:color="auto"/>
        <w:bottom w:val="none" w:sz="0" w:space="0" w:color="auto"/>
        <w:right w:val="none" w:sz="0" w:space="0" w:color="auto"/>
      </w:divBdr>
    </w:div>
    <w:div w:id="1404718370">
      <w:bodyDiv w:val="1"/>
      <w:marLeft w:val="0"/>
      <w:marRight w:val="0"/>
      <w:marTop w:val="0"/>
      <w:marBottom w:val="0"/>
      <w:divBdr>
        <w:top w:val="none" w:sz="0" w:space="0" w:color="auto"/>
        <w:left w:val="none" w:sz="0" w:space="0" w:color="auto"/>
        <w:bottom w:val="none" w:sz="0" w:space="0" w:color="auto"/>
        <w:right w:val="none" w:sz="0" w:space="0" w:color="auto"/>
      </w:divBdr>
    </w:div>
    <w:div w:id="1406107603">
      <w:bodyDiv w:val="1"/>
      <w:marLeft w:val="0"/>
      <w:marRight w:val="0"/>
      <w:marTop w:val="0"/>
      <w:marBottom w:val="0"/>
      <w:divBdr>
        <w:top w:val="none" w:sz="0" w:space="0" w:color="auto"/>
        <w:left w:val="none" w:sz="0" w:space="0" w:color="auto"/>
        <w:bottom w:val="none" w:sz="0" w:space="0" w:color="auto"/>
        <w:right w:val="none" w:sz="0" w:space="0" w:color="auto"/>
      </w:divBdr>
    </w:div>
    <w:div w:id="1458063504">
      <w:bodyDiv w:val="1"/>
      <w:marLeft w:val="0"/>
      <w:marRight w:val="0"/>
      <w:marTop w:val="0"/>
      <w:marBottom w:val="0"/>
      <w:divBdr>
        <w:top w:val="none" w:sz="0" w:space="0" w:color="auto"/>
        <w:left w:val="none" w:sz="0" w:space="0" w:color="auto"/>
        <w:bottom w:val="none" w:sz="0" w:space="0" w:color="auto"/>
        <w:right w:val="none" w:sz="0" w:space="0" w:color="auto"/>
      </w:divBdr>
    </w:div>
    <w:div w:id="1596665253">
      <w:bodyDiv w:val="1"/>
      <w:marLeft w:val="0"/>
      <w:marRight w:val="0"/>
      <w:marTop w:val="0"/>
      <w:marBottom w:val="0"/>
      <w:divBdr>
        <w:top w:val="none" w:sz="0" w:space="0" w:color="auto"/>
        <w:left w:val="none" w:sz="0" w:space="0" w:color="auto"/>
        <w:bottom w:val="none" w:sz="0" w:space="0" w:color="auto"/>
        <w:right w:val="none" w:sz="0" w:space="0" w:color="auto"/>
      </w:divBdr>
    </w:div>
    <w:div w:id="1786385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7822FB-1D5F-4D4D-AA99-644E5B952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5</Pages>
  <Words>1044</Words>
  <Characters>6056</Characters>
  <Application>Microsoft Office Word</Application>
  <DocSecurity>0</DocSecurity>
  <Lines>123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13944</dc:creator>
  <cp:keywords/>
  <dc:description/>
  <cp:lastModifiedBy>gdd 7</cp:lastModifiedBy>
  <cp:revision>5</cp:revision>
  <dcterms:created xsi:type="dcterms:W3CDTF">2026-01-07T14:04:00Z</dcterms:created>
  <dcterms:modified xsi:type="dcterms:W3CDTF">2026-01-11T19:13:00Z</dcterms:modified>
</cp:coreProperties>
</file>